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D762A6" w14:textId="77777777" w:rsidR="001D13F7" w:rsidRDefault="001D13F7" w:rsidP="001D13F7">
      <w:pPr>
        <w:jc w:val="center"/>
        <w:rPr>
          <w:b/>
          <w:smallCaps/>
          <w:sz w:val="36"/>
        </w:rPr>
      </w:pPr>
      <w:r>
        <w:rPr>
          <w:noProof/>
          <w:lang w:val="en-US"/>
        </w:rPr>
        <w:drawing>
          <wp:inline distT="0" distB="0" distL="0" distR="0" wp14:anchorId="590CBE96" wp14:editId="58F868B7">
            <wp:extent cx="5752465" cy="744220"/>
            <wp:effectExtent l="0" t="0" r="0" b="0"/>
            <wp:docPr id="12" name="Picture 1" descr="FE_POWER_poziom_pl-1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_POWER_poziom_pl-1_rg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2465" cy="744220"/>
                    </a:xfrm>
                    <a:prstGeom prst="rect">
                      <a:avLst/>
                    </a:prstGeom>
                    <a:noFill/>
                    <a:ln>
                      <a:noFill/>
                    </a:ln>
                  </pic:spPr>
                </pic:pic>
              </a:graphicData>
            </a:graphic>
          </wp:inline>
        </w:drawing>
      </w:r>
    </w:p>
    <w:p w14:paraId="2AF06814" w14:textId="77777777" w:rsidR="001D13F7" w:rsidRPr="0085130D" w:rsidRDefault="001D13F7" w:rsidP="001D13F7">
      <w:pPr>
        <w:jc w:val="center"/>
        <w:rPr>
          <w:b/>
          <w:smallCaps/>
          <w:sz w:val="48"/>
          <w:szCs w:val="48"/>
        </w:rPr>
      </w:pPr>
      <w:r w:rsidRPr="0085130D">
        <w:rPr>
          <w:b/>
          <w:smallCaps/>
          <w:sz w:val="48"/>
          <w:szCs w:val="48"/>
        </w:rPr>
        <w:t>Pierwszy krok w it</w:t>
      </w:r>
    </w:p>
    <w:p w14:paraId="63D57EB6" w14:textId="77777777" w:rsidR="0077469E" w:rsidRPr="003617E3" w:rsidRDefault="0077469E" w:rsidP="0077469E">
      <w:pPr>
        <w:jc w:val="center"/>
        <w:rPr>
          <w:b/>
          <w:smallCaps/>
          <w:sz w:val="36"/>
        </w:rPr>
      </w:pPr>
      <w:bookmarkStart w:id="0" w:name="_GoBack"/>
      <w:bookmarkEnd w:id="0"/>
      <w:r>
        <w:rPr>
          <w:b/>
          <w:smallCaps/>
          <w:sz w:val="36"/>
        </w:rPr>
        <w:t>Konspekt</w:t>
      </w:r>
      <w:r w:rsidR="0024599D">
        <w:rPr>
          <w:b/>
          <w:smallCaps/>
          <w:sz w:val="36"/>
        </w:rPr>
        <w:t>y</w:t>
      </w:r>
      <w:r w:rsidRPr="003617E3">
        <w:rPr>
          <w:b/>
          <w:smallCaps/>
          <w:sz w:val="36"/>
        </w:rPr>
        <w:t xml:space="preserve"> przedmiotu</w:t>
      </w:r>
    </w:p>
    <w:p w14:paraId="106AF5D8" w14:textId="77777777" w:rsidR="001C551F" w:rsidRPr="00E351BF" w:rsidRDefault="001C551F" w:rsidP="001C551F">
      <w:pPr>
        <w:jc w:val="center"/>
        <w:rPr>
          <w:b/>
          <w:sz w:val="28"/>
        </w:rPr>
      </w:pPr>
      <w:r w:rsidRPr="00E351BF">
        <w:rPr>
          <w:b/>
          <w:sz w:val="28"/>
        </w:rPr>
        <w:t>Systemy zarządzania treścią - Word</w:t>
      </w:r>
      <w:r w:rsidR="00ED0452" w:rsidRPr="00E351BF">
        <w:rPr>
          <w:b/>
          <w:sz w:val="28"/>
        </w:rPr>
        <w:t>P</w:t>
      </w:r>
      <w:r w:rsidRPr="00E351BF">
        <w:rPr>
          <w:b/>
          <w:sz w:val="28"/>
        </w:rPr>
        <w:t>ress</w:t>
      </w:r>
    </w:p>
    <w:p w14:paraId="72661E42" w14:textId="77777777" w:rsidR="001C551F" w:rsidRPr="00E351BF" w:rsidRDefault="001C551F" w:rsidP="001C551F">
      <w:pPr>
        <w:jc w:val="center"/>
        <w:rPr>
          <w:b/>
          <w:sz w:val="24"/>
        </w:rPr>
      </w:pPr>
      <w:r w:rsidRPr="00E351BF">
        <w:rPr>
          <w:b/>
          <w:sz w:val="24"/>
        </w:rPr>
        <w:t>Co</w:t>
      </w:r>
      <w:r w:rsidR="00ED0452" w:rsidRPr="00E351BF">
        <w:rPr>
          <w:b/>
          <w:sz w:val="24"/>
        </w:rPr>
        <w:t>ntent Management Systems - WordP</w:t>
      </w:r>
      <w:r w:rsidRPr="00E351BF">
        <w:rPr>
          <w:b/>
          <w:sz w:val="24"/>
        </w:rPr>
        <w:t>ress</w:t>
      </w:r>
    </w:p>
    <w:p w14:paraId="52A3AC0F" w14:textId="77777777" w:rsidR="0077469E" w:rsidRPr="00CA501E" w:rsidRDefault="0077469E" w:rsidP="0077469E">
      <w:pPr>
        <w:jc w:val="center"/>
        <w:rPr>
          <w:b/>
          <w:sz w:val="24"/>
        </w:rPr>
      </w:pPr>
      <w:r>
        <w:rPr>
          <w:b/>
          <w:sz w:val="24"/>
        </w:rPr>
        <w:t>Informacje dla prowadzących</w:t>
      </w:r>
    </w:p>
    <w:p w14:paraId="6C0C8C72" w14:textId="77777777" w:rsidR="0077469E" w:rsidRPr="00CA501E" w:rsidRDefault="0077469E" w:rsidP="0077469E"/>
    <w:p w14:paraId="3874D8D1" w14:textId="77777777" w:rsidR="00731509" w:rsidRDefault="00731509" w:rsidP="00731509">
      <w:pPr>
        <w:jc w:val="both"/>
      </w:pPr>
      <w:r>
        <w:t xml:space="preserve">Zajęcia </w:t>
      </w:r>
      <w:r w:rsidR="001C551F">
        <w:t>z systemów zarządzania treścią</w:t>
      </w:r>
      <w:r>
        <w:t xml:space="preserve"> są </w:t>
      </w:r>
      <w:r w:rsidR="001C551F">
        <w:t>drugim</w:t>
      </w:r>
      <w:r w:rsidR="005932FE">
        <w:t xml:space="preserve"> modułem</w:t>
      </w:r>
      <w:r w:rsidR="00AB5845">
        <w:t xml:space="preserve"> w całym 32 godzinnym cyklu.</w:t>
      </w:r>
    </w:p>
    <w:p w14:paraId="75AE96E0" w14:textId="77777777" w:rsidR="007D005A" w:rsidRDefault="00731509" w:rsidP="007D005A">
      <w:pPr>
        <w:jc w:val="both"/>
      </w:pPr>
      <w:r>
        <w:t xml:space="preserve">Umiejętności uczestników mogą być zróżnicowane - </w:t>
      </w:r>
      <w:r w:rsidR="007D005A">
        <w:t>szczególną uwagę należy zwrócić na osoby, którym zadania sprawiają trudności. Wymaga to od Ciebie elastyczności - jeśli zaproponowanych zadań jest za dużo, zrezygnuj z części.</w:t>
      </w:r>
    </w:p>
    <w:p w14:paraId="45DEFE1E" w14:textId="77777777" w:rsidR="00731509" w:rsidRDefault="00731509" w:rsidP="00731509">
      <w:pPr>
        <w:jc w:val="both"/>
      </w:pPr>
      <w:r>
        <w:t xml:space="preserve">W celu realizacji zadań wymagane jest aby każdy z </w:t>
      </w:r>
      <w:r w:rsidR="00C551CB">
        <w:t>uczestników</w:t>
      </w:r>
      <w:r>
        <w:t xml:space="preserve"> posiadał konto mailowe </w:t>
      </w:r>
      <w:r w:rsidR="00D31B8F">
        <w:t>w ramach serwisu Gmail.</w:t>
      </w:r>
    </w:p>
    <w:p w14:paraId="16C7B0B9" w14:textId="77777777" w:rsidR="0024599D" w:rsidRDefault="00D31B8F" w:rsidP="00731509">
      <w:pPr>
        <w:jc w:val="both"/>
      </w:pPr>
      <w:r>
        <w:t>Każd</w:t>
      </w:r>
      <w:r w:rsidR="0024599D">
        <w:t>e</w:t>
      </w:r>
      <w:r>
        <w:t xml:space="preserve"> </w:t>
      </w:r>
      <w:r w:rsidR="0024599D">
        <w:t>spotkanie</w:t>
      </w:r>
      <w:r>
        <w:t xml:space="preserve"> powinn</w:t>
      </w:r>
      <w:r w:rsidR="0024599D">
        <w:t>o</w:t>
      </w:r>
      <w:r>
        <w:t xml:space="preserve"> zaczynać się od przywitania i sporządzenia listy obecności.</w:t>
      </w:r>
      <w:r w:rsidR="0024599D">
        <w:t xml:space="preserve"> Zajęcia trwają po 90 minut (2 godziny lekcyjne).</w:t>
      </w:r>
    </w:p>
    <w:p w14:paraId="05D36B4C" w14:textId="77777777" w:rsidR="0024599D" w:rsidRDefault="0024599D" w:rsidP="00731509">
      <w:pPr>
        <w:jc w:val="both"/>
      </w:pPr>
      <w:r>
        <w:t>Dla każdego z modułów przygotowano syllabus prezentujący ogó</w:t>
      </w:r>
      <w:r w:rsidR="00C551CB">
        <w:t xml:space="preserve">lny zakres tematyki przedmiotu. </w:t>
      </w:r>
      <w:r>
        <w:t>Szczegóły dotyczące poszczególnych laboratoriów zawarte są w konspektach.</w:t>
      </w:r>
      <w:r w:rsidR="00E848D7" w:rsidRPr="00E848D7">
        <w:t xml:space="preserve"> </w:t>
      </w:r>
      <w:r w:rsidR="00E848D7">
        <w:t>Konspekty prowadzą krok po kroku przez wszystkie zajęcia i powinny zostać wykorzystane w przygotowaniu prezentacji i innych materiałów niezbędnych do realizacji założeń przedmiotu.</w:t>
      </w:r>
    </w:p>
    <w:p w14:paraId="1AC7FE08" w14:textId="77777777" w:rsidR="0077469E" w:rsidRDefault="0077469E" w:rsidP="0077469E">
      <w:pPr>
        <w:rPr>
          <w:b/>
          <w:smallCaps/>
          <w:sz w:val="24"/>
        </w:rPr>
      </w:pPr>
    </w:p>
    <w:p w14:paraId="05692DF6" w14:textId="77777777" w:rsidR="0024599D" w:rsidRDefault="0024599D" w:rsidP="0024599D">
      <w:pPr>
        <w:rPr>
          <w:b/>
          <w:smallCaps/>
          <w:sz w:val="24"/>
        </w:rPr>
      </w:pPr>
      <w:r>
        <w:rPr>
          <w:b/>
          <w:smallCaps/>
          <w:sz w:val="24"/>
        </w:rPr>
        <w:t>Laboratorium 1</w:t>
      </w:r>
      <w:r w:rsidR="00982D79">
        <w:rPr>
          <w:b/>
          <w:smallCaps/>
          <w:sz w:val="24"/>
        </w:rPr>
        <w:t xml:space="preserve"> - </w:t>
      </w:r>
      <w:r w:rsidR="00AB5845">
        <w:rPr>
          <w:b/>
          <w:smallCaps/>
          <w:sz w:val="24"/>
        </w:rPr>
        <w:t>Wstęp do technologii internetowych</w:t>
      </w:r>
      <w:r w:rsidR="008763D6">
        <w:rPr>
          <w:b/>
          <w:smallCaps/>
          <w:sz w:val="24"/>
        </w:rPr>
        <w:t>.</w:t>
      </w:r>
      <w:r w:rsidR="005D0410">
        <w:rPr>
          <w:b/>
          <w:smallCaps/>
          <w:sz w:val="24"/>
        </w:rPr>
        <w:t xml:space="preserve"> Zewnętrzne usługi hostingowe.</w:t>
      </w:r>
    </w:p>
    <w:p w14:paraId="2F14DA8F" w14:textId="77777777" w:rsidR="0024599D" w:rsidRDefault="00AB5845" w:rsidP="005932FE">
      <w:pPr>
        <w:jc w:val="both"/>
      </w:pPr>
      <w:bookmarkStart w:id="1" w:name="OLE_LINK4"/>
      <w:bookmarkStart w:id="2" w:name="OLE_LINK5"/>
      <w:bookmarkStart w:id="3" w:name="OLE_LINK6"/>
      <w:r>
        <w:t xml:space="preserve">Jeśli pierwszy raz masz przyjemność prowadzenia zajęć z tą grupą rozpocznij od przedstawienia się </w:t>
      </w:r>
      <w:r w:rsidR="005932FE">
        <w:t>- opowiedz czym się zajmujesz, omów sposób kontaktu poza zajęciami (możliwość konsultacji</w:t>
      </w:r>
      <w:r w:rsidR="00E848D7">
        <w:t xml:space="preserve"> on-line</w:t>
      </w:r>
      <w:r w:rsidR="005932FE">
        <w:t xml:space="preserve">), ogólnie omów tematykę </w:t>
      </w:r>
      <w:r>
        <w:t>modułu</w:t>
      </w:r>
      <w:r w:rsidR="005932FE">
        <w:t>. Następnie poproś o przedstawienie si</w:t>
      </w:r>
      <w:r w:rsidR="00E848D7">
        <w:t>ę uczestników - zapytaj się o </w:t>
      </w:r>
      <w:r w:rsidR="005932FE">
        <w:t>umiejętności i doświadczenia informatyczne, oczekiwania wobec kursu, zainteresowania.</w:t>
      </w:r>
    </w:p>
    <w:p w14:paraId="4E116F86" w14:textId="77777777" w:rsidR="00AB5845" w:rsidRDefault="005932FE" w:rsidP="005932FE">
      <w:pPr>
        <w:jc w:val="both"/>
      </w:pPr>
      <w:bookmarkStart w:id="4" w:name="OLE_LINK7"/>
      <w:bookmarkStart w:id="5" w:name="OLE_LINK8"/>
      <w:bookmarkStart w:id="6" w:name="OLE_LINK9"/>
      <w:bookmarkStart w:id="7" w:name="OLE_LINK10"/>
      <w:bookmarkEnd w:id="1"/>
      <w:bookmarkEnd w:id="2"/>
      <w:bookmarkEnd w:id="3"/>
      <w:r>
        <w:t xml:space="preserve">Celem całego cyklu zajęć jest poszerzenie szeroko pojętych kompetencji </w:t>
      </w:r>
      <w:r w:rsidR="00E848D7">
        <w:t xml:space="preserve">informatycznych </w:t>
      </w:r>
      <w:r>
        <w:t>- w tym wykorzystania popularnych narzędzi ułatwiających codzienną pracę.</w:t>
      </w:r>
      <w:r w:rsidR="00AB5845">
        <w:t xml:space="preserve"> Dotychczas uczestnicy zapoznali się z podstawowymi usługami Google (poczta, dysk), a także podstawam</w:t>
      </w:r>
      <w:r w:rsidR="00E31CE5">
        <w:t>i grafiki komputerowej (SketchUp</w:t>
      </w:r>
      <w:r w:rsidR="00AB5845">
        <w:t>).</w:t>
      </w:r>
      <w:r>
        <w:t xml:space="preserve"> </w:t>
      </w:r>
      <w:r w:rsidR="00AB5845">
        <w:t xml:space="preserve">W ramach tego modułu uczestnicy zapoznają się z podstawowymi pojęciami z zakresu technologii internetowych ze szczególnym naciskiem na </w:t>
      </w:r>
      <w:r w:rsidR="000658CB">
        <w:t>system zarządzania treścią WordP</w:t>
      </w:r>
      <w:r w:rsidR="00AB5845">
        <w:t xml:space="preserve">ress. </w:t>
      </w:r>
    </w:p>
    <w:bookmarkEnd w:id="4"/>
    <w:bookmarkEnd w:id="5"/>
    <w:bookmarkEnd w:id="6"/>
    <w:bookmarkEnd w:id="7"/>
    <w:p w14:paraId="0DF03DC7" w14:textId="77777777" w:rsidR="00E31CE5" w:rsidRDefault="00E31CE5" w:rsidP="005932FE">
      <w:pPr>
        <w:jc w:val="both"/>
      </w:pPr>
      <w:r>
        <w:lastRenderedPageBreak/>
        <w:t xml:space="preserve">W pierwszej kolejności przybliż podstawowe pojęcia z zakresu technologii internetowych. Postaraj się w prosty sposób przedstawić sposób działania </w:t>
      </w:r>
      <w:r w:rsidR="002579F5">
        <w:t>stron internetowych -</w:t>
      </w:r>
      <w:r w:rsidR="00E848D7">
        <w:t xml:space="preserve"> np.</w:t>
      </w:r>
      <w:r w:rsidR="002579F5">
        <w:t xml:space="preserve"> tak jak to zostało zrobione poniżej.</w:t>
      </w:r>
    </w:p>
    <w:p w14:paraId="547EA374" w14:textId="77777777" w:rsidR="00511B25" w:rsidRDefault="00511B25" w:rsidP="005932FE">
      <w:pPr>
        <w:jc w:val="both"/>
      </w:pPr>
      <w:r>
        <w:t>W przypadku technologii internetowych bardzo często spotykamy się z pojęciami serwera i klienta. Serwerem w intuicyjny sposób możemy nazwać komputer podpięty do sieci Internet na którym zainstalowane jest oprogramowanie - nazywane serwerem www, na którym udostępnione zostały pliki naszej strony internetowej. Do serwera przypisany jest niezmienny adres IP, ale dla wygody użytkowników zakryty jest zwykle domeną (adresem strony internetowej). Oczywiście taka definicja serwera jest bardzo dużym uproszczeniem, ale dla zrozumienia idei aplikacji internetowych powinna wystarczyć.</w:t>
      </w:r>
    </w:p>
    <w:p w14:paraId="195180C5" w14:textId="77777777" w:rsidR="00511B25" w:rsidRDefault="00511B25" w:rsidP="005932FE">
      <w:pPr>
        <w:jc w:val="both"/>
      </w:pPr>
      <w:r>
        <w:t>Klientem natomiast nazywamy użytkownika strony, a dokładnie przeglądarkę internetową przez którą uzyskujemy dostęp. Taką architekturę nazywamy klient-serwer.</w:t>
      </w:r>
    </w:p>
    <w:p w14:paraId="66C5C10F" w14:textId="77777777" w:rsidR="00511B25" w:rsidRDefault="00511B25" w:rsidP="00511B25">
      <w:pPr>
        <w:jc w:val="center"/>
      </w:pPr>
      <w:r>
        <w:rPr>
          <w:noProof/>
          <w:lang w:val="en-US"/>
        </w:rPr>
        <w:drawing>
          <wp:inline distT="0" distB="0" distL="0" distR="0" wp14:anchorId="4CD627B8" wp14:editId="4EBEA59E">
            <wp:extent cx="3810000" cy="2535555"/>
            <wp:effectExtent l="19050" t="0" r="0" b="0"/>
            <wp:docPr id="43" name="Obraz 43" descr="Znalezione obrazy dla zapytania server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Znalezione obrazy dla zapytania server www"/>
                    <pic:cNvPicPr>
                      <a:picLocks noChangeAspect="1" noChangeArrowheads="1"/>
                    </pic:cNvPicPr>
                  </pic:nvPicPr>
                  <pic:blipFill>
                    <a:blip r:embed="rId10" cstate="print"/>
                    <a:srcRect/>
                    <a:stretch>
                      <a:fillRect/>
                    </a:stretch>
                  </pic:blipFill>
                  <pic:spPr bwMode="auto">
                    <a:xfrm>
                      <a:off x="0" y="0"/>
                      <a:ext cx="3810000" cy="2535555"/>
                    </a:xfrm>
                    <a:prstGeom prst="rect">
                      <a:avLst/>
                    </a:prstGeom>
                    <a:noFill/>
                    <a:ln w="9525">
                      <a:noFill/>
                      <a:miter lim="800000"/>
                      <a:headEnd/>
                      <a:tailEnd/>
                    </a:ln>
                  </pic:spPr>
                </pic:pic>
              </a:graphicData>
            </a:graphic>
          </wp:inline>
        </w:drawing>
      </w:r>
    </w:p>
    <w:p w14:paraId="4B8C3ED4" w14:textId="77777777" w:rsidR="00511B25" w:rsidRDefault="00511B25" w:rsidP="00511B25">
      <w:pPr>
        <w:jc w:val="both"/>
      </w:pPr>
      <w:r>
        <w:t>Komunikację w takiej architekturze dobrze przedstawia poniższy rysunek - klient wysyła zapytanie do serwera, a serwer udziela odpowiedzi. W przypadku stron internetowych klient wysyła żądanie udostępnienia strony, a serwer przesyła dane (kod, obrazki, inne multimedia), które przeglądarka jest w stanie zinterpretować i wyświetlić nam w przystępnej, graficznej formie.</w:t>
      </w:r>
    </w:p>
    <w:p w14:paraId="5E5337CF" w14:textId="77777777" w:rsidR="00511B25" w:rsidRDefault="00511B25" w:rsidP="00511B25">
      <w:pPr>
        <w:jc w:val="center"/>
      </w:pPr>
      <w:r>
        <w:rPr>
          <w:noProof/>
          <w:lang w:val="en-US"/>
        </w:rPr>
        <w:lastRenderedPageBreak/>
        <w:drawing>
          <wp:inline distT="0" distB="0" distL="0" distR="0" wp14:anchorId="02E48E32" wp14:editId="152FC7F1">
            <wp:extent cx="5760720" cy="2997975"/>
            <wp:effectExtent l="19050" t="0" r="0" b="0"/>
            <wp:docPr id="46" name="Obraz 46" descr="Znalezione obrazy dla zapytania klient ser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Znalezione obrazy dla zapytania klient serwer"/>
                    <pic:cNvPicPr>
                      <a:picLocks noChangeAspect="1" noChangeArrowheads="1"/>
                    </pic:cNvPicPr>
                  </pic:nvPicPr>
                  <pic:blipFill>
                    <a:blip r:embed="rId11" cstate="print"/>
                    <a:srcRect/>
                    <a:stretch>
                      <a:fillRect/>
                    </a:stretch>
                  </pic:blipFill>
                  <pic:spPr bwMode="auto">
                    <a:xfrm>
                      <a:off x="0" y="0"/>
                      <a:ext cx="5760720" cy="2997975"/>
                    </a:xfrm>
                    <a:prstGeom prst="rect">
                      <a:avLst/>
                    </a:prstGeom>
                    <a:noFill/>
                    <a:ln w="9525">
                      <a:noFill/>
                      <a:miter lim="800000"/>
                      <a:headEnd/>
                      <a:tailEnd/>
                    </a:ln>
                  </pic:spPr>
                </pic:pic>
              </a:graphicData>
            </a:graphic>
          </wp:inline>
        </w:drawing>
      </w:r>
    </w:p>
    <w:p w14:paraId="3990F683" w14:textId="77777777" w:rsidR="00DA3515" w:rsidRDefault="00DA3515" w:rsidP="00E848D7">
      <w:pPr>
        <w:jc w:val="both"/>
      </w:pPr>
      <w:r>
        <w:t>Jak zostało wcześniej wspomniane, serwer przesyła dane - m.in. kod. Zwykle jest to kod w języku HTML. HTML to język znaczników stosowany do tworzenia stron internetowych:</w:t>
      </w:r>
    </w:p>
    <w:p w14:paraId="094DD22A" w14:textId="77777777" w:rsidR="00DA3515" w:rsidRDefault="00DA3515" w:rsidP="00DA3515">
      <w:pPr>
        <w:pStyle w:val="ListParagraph"/>
        <w:numPr>
          <w:ilvl w:val="0"/>
          <w:numId w:val="9"/>
        </w:numPr>
      </w:pPr>
      <w:r>
        <w:t>pozwala opisać strukturę strony internetowej, sformułować hiperłącza (potocznie linki), akapity, nagłówki, formularze, listy i inne;</w:t>
      </w:r>
    </w:p>
    <w:p w14:paraId="09844F2E" w14:textId="77777777" w:rsidR="00DA3515" w:rsidRDefault="00DA3515" w:rsidP="00DA3515">
      <w:pPr>
        <w:pStyle w:val="ListParagraph"/>
        <w:numPr>
          <w:ilvl w:val="0"/>
          <w:numId w:val="9"/>
        </w:numPr>
      </w:pPr>
      <w:r>
        <w:t>jest niezależny od systemu operacyjnego i sprzętu komputerowego - to na przeglądarce spoczywa zadanie jego interpretacji i wyświetlenia w odpowiedniej formie;</w:t>
      </w:r>
    </w:p>
    <w:p w14:paraId="33DE5AD9" w14:textId="77777777" w:rsidR="00DA3515" w:rsidRDefault="00DA3515" w:rsidP="00DA3515">
      <w:pPr>
        <w:pStyle w:val="ListParagraph"/>
        <w:numPr>
          <w:ilvl w:val="0"/>
          <w:numId w:val="9"/>
        </w:numPr>
      </w:pPr>
      <w:r>
        <w:t>nie jest językiem programowania (!) -</w:t>
      </w:r>
      <w:r w:rsidR="00E848D7">
        <w:t xml:space="preserve"> uwaga dotyczy</w:t>
      </w:r>
      <w:r>
        <w:t xml:space="preserve"> szczególnie starsz</w:t>
      </w:r>
      <w:r w:rsidR="00E848D7">
        <w:t>ych</w:t>
      </w:r>
      <w:r>
        <w:t xml:space="preserve"> wersj</w:t>
      </w:r>
      <w:r w:rsidR="00E848D7">
        <w:t>i</w:t>
      </w:r>
      <w:r>
        <w:t xml:space="preserve"> </w:t>
      </w:r>
      <w:r w:rsidR="00E848D7">
        <w:t>(</w:t>
      </w:r>
      <w:r>
        <w:t>przed 5.0</w:t>
      </w:r>
      <w:r w:rsidR="00E848D7">
        <w:t>)</w:t>
      </w:r>
      <w:r>
        <w:t>, ponieważ w jego składni nie ma wyrażeń obliczeniowych ani warunkowych.</w:t>
      </w:r>
    </w:p>
    <w:p w14:paraId="74500714" w14:textId="77777777" w:rsidR="00DA3515" w:rsidRDefault="00DA3515" w:rsidP="00DA3515">
      <w:pPr>
        <w:jc w:val="both"/>
      </w:pPr>
      <w:r>
        <w:t>W parze z językiem HTML zwykle występuje język CSS, czyli kaskadowe arkusze stylów. Jego zadaniem jest (w przeciwieństwie do języka HTML, który opisuje strukturę strony) opis formy prezentacji - innymi słowy odpowiada za wygląd struktury (kolory tekstu, tło, kierunek tekstu).</w:t>
      </w:r>
    </w:p>
    <w:p w14:paraId="3D2C78B6" w14:textId="77777777" w:rsidR="00DA3515" w:rsidRDefault="00DA3515" w:rsidP="00DA3515">
      <w:pPr>
        <w:jc w:val="both"/>
      </w:pPr>
      <w:r>
        <w:t>Języki HTML i CSS wykorzystywane są do tworzenia tzw. front-endu, czyli części wizualnej strony. Jest jeszcze druga część (back-end), która definiuje tzw. logikę biznesową strony - to tam przetwarzane są dane, które następnie zostają wyświetlone w ramach front-endu. Popularną technologią do tworzenia back-endu jest np. język PHP, który zostanie przybliżony na ostatnich zajęciach.</w:t>
      </w:r>
    </w:p>
    <w:p w14:paraId="6E1FAE10" w14:textId="77777777" w:rsidR="00DA3515" w:rsidRDefault="00DA3515" w:rsidP="00DA3515">
      <w:pPr>
        <w:jc w:val="both"/>
      </w:pPr>
      <w:r>
        <w:t xml:space="preserve">Ideę front-endu i back-endu przedstawiają </w:t>
      </w:r>
      <w:r w:rsidR="00A81DAD">
        <w:t>poniższe grafiki:</w:t>
      </w:r>
    </w:p>
    <w:p w14:paraId="506594BF" w14:textId="77777777" w:rsidR="00DA3515" w:rsidRDefault="00DA3515" w:rsidP="00DA3515">
      <w:pPr>
        <w:jc w:val="both"/>
      </w:pPr>
      <w:r w:rsidRPr="00DA3515">
        <w:rPr>
          <w:noProof/>
          <w:lang w:val="en-US"/>
        </w:rPr>
        <w:lastRenderedPageBreak/>
        <w:drawing>
          <wp:inline distT="0" distB="0" distL="0" distR="0" wp14:anchorId="65162FBC" wp14:editId="1F321F35">
            <wp:extent cx="5164137" cy="5162550"/>
            <wp:effectExtent l="19050" t="0" r="0" b="0"/>
            <wp:docPr id="3" name="Obraz 1" descr="https://comic.browserling.com/full-stack-hires.png"/>
            <wp:cNvGraphicFramePr/>
            <a:graphic xmlns:a="http://schemas.openxmlformats.org/drawingml/2006/main">
              <a:graphicData uri="http://schemas.openxmlformats.org/drawingml/2006/picture">
                <pic:pic xmlns:pic="http://schemas.openxmlformats.org/drawingml/2006/picture">
                  <pic:nvPicPr>
                    <pic:cNvPr id="24581" name="Picture 2" descr="https://comic.browserling.com/full-stack-hires.png"/>
                    <pic:cNvPicPr>
                      <a:picLocks noChangeAspect="1" noChangeArrowheads="1"/>
                    </pic:cNvPicPr>
                  </pic:nvPicPr>
                  <pic:blipFill>
                    <a:blip r:embed="rId12" cstate="print"/>
                    <a:srcRect/>
                    <a:stretch>
                      <a:fillRect/>
                    </a:stretch>
                  </pic:blipFill>
                  <pic:spPr bwMode="auto">
                    <a:xfrm>
                      <a:off x="0" y="0"/>
                      <a:ext cx="5164137" cy="5162550"/>
                    </a:xfrm>
                    <a:prstGeom prst="rect">
                      <a:avLst/>
                    </a:prstGeom>
                    <a:noFill/>
                    <a:ln w="9525">
                      <a:noFill/>
                      <a:miter lim="800000"/>
                      <a:headEnd/>
                      <a:tailEnd/>
                    </a:ln>
                  </pic:spPr>
                </pic:pic>
              </a:graphicData>
            </a:graphic>
          </wp:inline>
        </w:drawing>
      </w:r>
    </w:p>
    <w:p w14:paraId="640843D1" w14:textId="77777777" w:rsidR="00A81DAD" w:rsidRDefault="00A81DAD" w:rsidP="00DA3515">
      <w:pPr>
        <w:jc w:val="both"/>
      </w:pPr>
      <w:r w:rsidRPr="00A81DAD">
        <w:rPr>
          <w:noProof/>
          <w:lang w:val="en-US"/>
        </w:rPr>
        <w:drawing>
          <wp:inline distT="0" distB="0" distL="0" distR="0" wp14:anchorId="60E3FAE9" wp14:editId="251DA180">
            <wp:extent cx="5760720" cy="3005300"/>
            <wp:effectExtent l="19050" t="0" r="0" b="0"/>
            <wp:docPr id="5" name="Obraz 2" descr="http://www.favicondigital.com/uploads/5/5/7/6/55761359/4835705_orig.png"/>
            <wp:cNvGraphicFramePr/>
            <a:graphic xmlns:a="http://schemas.openxmlformats.org/drawingml/2006/main">
              <a:graphicData uri="http://schemas.openxmlformats.org/drawingml/2006/picture">
                <pic:pic xmlns:pic="http://schemas.openxmlformats.org/drawingml/2006/picture">
                  <pic:nvPicPr>
                    <pic:cNvPr id="25604" name="Picture 2" descr="http://www.favicondigital.com/uploads/5/5/7/6/55761359/4835705_orig.png"/>
                    <pic:cNvPicPr>
                      <a:picLocks noChangeAspect="1" noChangeArrowheads="1"/>
                    </pic:cNvPicPr>
                  </pic:nvPicPr>
                  <pic:blipFill>
                    <a:blip r:embed="rId13" cstate="print"/>
                    <a:srcRect/>
                    <a:stretch>
                      <a:fillRect/>
                    </a:stretch>
                  </pic:blipFill>
                  <pic:spPr bwMode="auto">
                    <a:xfrm>
                      <a:off x="0" y="0"/>
                      <a:ext cx="5760720" cy="3005300"/>
                    </a:xfrm>
                    <a:prstGeom prst="rect">
                      <a:avLst/>
                    </a:prstGeom>
                    <a:noFill/>
                    <a:ln w="9525">
                      <a:noFill/>
                      <a:miter lim="800000"/>
                      <a:headEnd/>
                      <a:tailEnd/>
                    </a:ln>
                  </pic:spPr>
                </pic:pic>
              </a:graphicData>
            </a:graphic>
          </wp:inline>
        </w:drawing>
      </w:r>
    </w:p>
    <w:p w14:paraId="2C1EA05D" w14:textId="77777777" w:rsidR="002D22CF" w:rsidRDefault="002D22CF" w:rsidP="00511B25">
      <w:pPr>
        <w:jc w:val="both"/>
      </w:pPr>
      <w:r>
        <w:t>Jeśli chcemy zbudować własną stronę internetową, mamy do wyboru kilka rozwiązań, m.in.:</w:t>
      </w:r>
    </w:p>
    <w:p w14:paraId="2DFAD7CB" w14:textId="77777777" w:rsidR="002D22CF" w:rsidRDefault="002D22CF" w:rsidP="002D22CF">
      <w:pPr>
        <w:pStyle w:val="ListParagraph"/>
        <w:numPr>
          <w:ilvl w:val="0"/>
          <w:numId w:val="10"/>
        </w:numPr>
        <w:jc w:val="both"/>
      </w:pPr>
      <w:r>
        <w:lastRenderedPageBreak/>
        <w:t>budowa strony od podstaw definiując wszystkie elementy ręcznie,</w:t>
      </w:r>
    </w:p>
    <w:p w14:paraId="0B354F94" w14:textId="77777777" w:rsidR="002D22CF" w:rsidRDefault="002D22CF" w:rsidP="002D22CF">
      <w:pPr>
        <w:pStyle w:val="ListParagraph"/>
        <w:numPr>
          <w:ilvl w:val="0"/>
          <w:numId w:val="10"/>
        </w:numPr>
        <w:jc w:val="both"/>
      </w:pPr>
      <w:r>
        <w:t>wykorzystanie gotowych szablonów stron,</w:t>
      </w:r>
    </w:p>
    <w:p w14:paraId="173AA986" w14:textId="77777777" w:rsidR="00511B25" w:rsidRDefault="002D22CF" w:rsidP="002D22CF">
      <w:pPr>
        <w:pStyle w:val="ListParagraph"/>
        <w:numPr>
          <w:ilvl w:val="0"/>
          <w:numId w:val="10"/>
        </w:numPr>
        <w:jc w:val="both"/>
      </w:pPr>
      <w:r>
        <w:t>wykorzystanie frameworków aplikacji internetowych (np. Symphony, Laravel),</w:t>
      </w:r>
    </w:p>
    <w:p w14:paraId="40863B78" w14:textId="77777777" w:rsidR="002D22CF" w:rsidRDefault="002D22CF" w:rsidP="002D22CF">
      <w:pPr>
        <w:pStyle w:val="ListParagraph"/>
        <w:numPr>
          <w:ilvl w:val="0"/>
          <w:numId w:val="10"/>
        </w:numPr>
        <w:jc w:val="both"/>
      </w:pPr>
      <w:r>
        <w:t>instalacja systemów zarządzania treścią - CMS.</w:t>
      </w:r>
    </w:p>
    <w:p w14:paraId="78A43080" w14:textId="77777777" w:rsidR="00473702" w:rsidRDefault="002D22CF" w:rsidP="002D22CF">
      <w:pPr>
        <w:jc w:val="both"/>
      </w:pPr>
      <w:r>
        <w:t xml:space="preserve">W ramach naszych laboratoriów skupimy się na ostatniej opcji. </w:t>
      </w:r>
      <w:r w:rsidRPr="002D22CF">
        <w:t xml:space="preserve">System zarządzania treścią (ang. Content Management System, CMS) jest to oprogramowanie pozwalające na łatwe utworzenie serwisu </w:t>
      </w:r>
      <w:r>
        <w:t>www</w:t>
      </w:r>
      <w:r w:rsidRPr="002D22CF">
        <w:t xml:space="preserve"> oraz jego późniejszą aktualizację i rozbudowę przez </w:t>
      </w:r>
      <w:r>
        <w:t>osoby nietechniczne</w:t>
      </w:r>
      <w:r w:rsidRPr="002D22CF">
        <w:t>.</w:t>
      </w:r>
      <w:r>
        <w:t xml:space="preserve"> Rozwiązania takie dostarczają intuicyjne interfejsy użytkownika pozwalające na zarządzanie strukturą, wyglądem oraz treścią serwisu. Często dostarczają szeregu gotowych rozszerzeń. Popularne systemy CMS charakteryzują się często większym bezpieczeństwem w porównaniu do własnych rozwiązań. Do najchętniej wybieranych systemów należą WordPress, Joomla! czy Drupal.</w:t>
      </w:r>
    </w:p>
    <w:p w14:paraId="4DE58A65" w14:textId="77777777" w:rsidR="00473702" w:rsidRDefault="00473702" w:rsidP="002D22CF">
      <w:pPr>
        <w:jc w:val="both"/>
      </w:pPr>
      <w:r>
        <w:t>Laboratorium oparte jest o najbardziej popularny system zarządzania treścią - WordPress. Ponad 30% stron na świecie pracuje obecnie w oparciu o to rozwiązanie. Powstało ono w języku PHP w 2003 roku, pierwotnie do obsługi blogów. Obecnie wykorzystywane do implementacji szerokiej gamy aplikacji internetowych (np. sklepy internetowe, strony instytucji i firm, serwisy newsowe).</w:t>
      </w:r>
    </w:p>
    <w:p w14:paraId="79FB341B" w14:textId="77777777" w:rsidR="00574198" w:rsidRDefault="00473702" w:rsidP="005932FE">
      <w:pPr>
        <w:jc w:val="both"/>
      </w:pPr>
      <w:r>
        <w:t xml:space="preserve">System WordPress, jak każda strona w Internecie, wymaga usług hostingowych - dalsza część zajęć poświęcona jest uzyskaniu dostępu do takich usług i ich konfiguracji. </w:t>
      </w:r>
      <w:r w:rsidR="00574198">
        <w:t>Wszystkie czynności wykonuj razem z uczestnikami.</w:t>
      </w:r>
    </w:p>
    <w:p w14:paraId="350AF3D5" w14:textId="77777777" w:rsidR="00AF2990" w:rsidRDefault="00AF2990" w:rsidP="005932FE">
      <w:pPr>
        <w:jc w:val="both"/>
      </w:pPr>
      <w:r>
        <w:t>Przygotowania do instalacji systemu Wordpress należy zacząć od zapewnienia serwera www i bazy danych. Do problemu można podejść na dwa sposoby:</w:t>
      </w:r>
    </w:p>
    <w:p w14:paraId="00390E52" w14:textId="77777777" w:rsidR="00AF2990" w:rsidRDefault="00AF2990" w:rsidP="00AF2990">
      <w:pPr>
        <w:pStyle w:val="ListParagraph"/>
        <w:numPr>
          <w:ilvl w:val="0"/>
          <w:numId w:val="8"/>
        </w:numPr>
        <w:jc w:val="both"/>
      </w:pPr>
      <w:r>
        <w:t>Instalując specjalny pakiet na komputerze lokalnym.</w:t>
      </w:r>
    </w:p>
    <w:p w14:paraId="27E70E65" w14:textId="77777777" w:rsidR="00AF2990" w:rsidRDefault="00AF2990" w:rsidP="00AF2990">
      <w:pPr>
        <w:pStyle w:val="ListParagraph"/>
        <w:numPr>
          <w:ilvl w:val="0"/>
          <w:numId w:val="8"/>
        </w:numPr>
        <w:jc w:val="both"/>
      </w:pPr>
      <w:r>
        <w:t>Zapewniając zewnętrzny hosting.</w:t>
      </w:r>
    </w:p>
    <w:p w14:paraId="662011C8" w14:textId="77777777" w:rsidR="00AF2990" w:rsidRDefault="00AF2990" w:rsidP="00AF2990">
      <w:pPr>
        <w:jc w:val="both"/>
      </w:pPr>
      <w:r>
        <w:t>Oba podejścia mają swoje wady i zalety. Tworząc własne oprogramowanie raczej zaczyna się od instalacji oprogramowania na komputerze lokalnym. W naszym</w:t>
      </w:r>
      <w:r w:rsidR="00E848D7">
        <w:t xml:space="preserve"> przypadku będziemy korzystać z </w:t>
      </w:r>
      <w:r>
        <w:t>gotowego już rozwiązania, dlatego najlepszym rozwiązaniem będzie skorzystanie z usług firm zapewniających zewnętrzny hosting. Ostatnio dużą popularność w Polsce zdobyła firma Hostinger, która oferuje darmowy hosting pod marką 000webhost.</w:t>
      </w:r>
    </w:p>
    <w:p w14:paraId="77570CC1" w14:textId="77777777" w:rsidR="00AF2990" w:rsidRDefault="00AF2990" w:rsidP="00AF2990">
      <w:pPr>
        <w:jc w:val="both"/>
      </w:pPr>
      <w:r>
        <w:t>W celu stworzenia konta pozwalającego na dostęp do oferowanych usług prz</w:t>
      </w:r>
      <w:r w:rsidR="008B2777">
        <w:t xml:space="preserve">echodzimy na stronę </w:t>
      </w:r>
      <w:hyperlink r:id="rId14" w:history="1">
        <w:r w:rsidR="008B2777" w:rsidRPr="00172E1D">
          <w:rPr>
            <w:rStyle w:val="Hyperlink"/>
          </w:rPr>
          <w:t>https://pl.</w:t>
        </w:r>
        <w:r w:rsidRPr="00172E1D">
          <w:rPr>
            <w:rStyle w:val="Hyperlink"/>
          </w:rPr>
          <w:t>000webhost.com/</w:t>
        </w:r>
      </w:hyperlink>
      <w:r>
        <w:t xml:space="preserve"> i klikamy w przycisk:</w:t>
      </w:r>
    </w:p>
    <w:p w14:paraId="619145EB" w14:textId="77777777" w:rsidR="00AF2990" w:rsidRDefault="00AF2990" w:rsidP="00AF2990">
      <w:pPr>
        <w:jc w:val="center"/>
      </w:pPr>
      <w:r>
        <w:rPr>
          <w:noProof/>
          <w:lang w:val="en-US"/>
        </w:rPr>
        <w:drawing>
          <wp:inline distT="0" distB="0" distL="0" distR="0" wp14:anchorId="7CC971B4" wp14:editId="571C0E29">
            <wp:extent cx="3236769" cy="978204"/>
            <wp:effectExtent l="19050" t="0" r="1731" b="0"/>
            <wp:docPr id="3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3236769" cy="978204"/>
                    </a:xfrm>
                    <a:prstGeom prst="rect">
                      <a:avLst/>
                    </a:prstGeom>
                    <a:noFill/>
                    <a:ln w="9525">
                      <a:noFill/>
                      <a:miter lim="800000"/>
                      <a:headEnd/>
                      <a:tailEnd/>
                    </a:ln>
                  </pic:spPr>
                </pic:pic>
              </a:graphicData>
            </a:graphic>
          </wp:inline>
        </w:drawing>
      </w:r>
    </w:p>
    <w:p w14:paraId="1D342150" w14:textId="77777777" w:rsidR="00AF2990" w:rsidRDefault="00AF2990" w:rsidP="00AF2990">
      <w:pPr>
        <w:jc w:val="both"/>
      </w:pPr>
      <w:r>
        <w:t>Wybieramy opcję FREE Web Hosting:</w:t>
      </w:r>
    </w:p>
    <w:p w14:paraId="73EEC4D7" w14:textId="77777777" w:rsidR="00AF2990" w:rsidRDefault="00AF2990" w:rsidP="00AF2990">
      <w:pPr>
        <w:jc w:val="center"/>
      </w:pPr>
      <w:r>
        <w:rPr>
          <w:noProof/>
          <w:lang w:val="en-US"/>
        </w:rPr>
        <w:lastRenderedPageBreak/>
        <w:drawing>
          <wp:inline distT="0" distB="0" distL="0" distR="0" wp14:anchorId="6A5819D4" wp14:editId="50E3B92D">
            <wp:extent cx="2408107" cy="4260273"/>
            <wp:effectExtent l="19050" t="0" r="0" b="0"/>
            <wp:docPr id="3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2408157" cy="4260361"/>
                    </a:xfrm>
                    <a:prstGeom prst="rect">
                      <a:avLst/>
                    </a:prstGeom>
                    <a:noFill/>
                    <a:ln w="9525">
                      <a:noFill/>
                      <a:miter lim="800000"/>
                      <a:headEnd/>
                      <a:tailEnd/>
                    </a:ln>
                  </pic:spPr>
                </pic:pic>
              </a:graphicData>
            </a:graphic>
          </wp:inline>
        </w:drawing>
      </w:r>
    </w:p>
    <w:p w14:paraId="2A025096" w14:textId="77777777" w:rsidR="00AF2990" w:rsidRDefault="00AF2990" w:rsidP="00AF2990">
      <w:pPr>
        <w:jc w:val="both"/>
      </w:pPr>
      <w:r>
        <w:t xml:space="preserve">która oferuje 1GB przestrzeni dyskowej oraz 10GB transferu (pełna specyfikacja opcji jest dostępna na stronie </w:t>
      </w:r>
      <w:hyperlink r:id="rId17" w:history="1">
        <w:r w:rsidR="00E848D7" w:rsidRPr="00E848D7">
          <w:rPr>
            <w:rStyle w:val="Hyperlink"/>
          </w:rPr>
          <w:t>https://www.000webhost.com/features</w:t>
        </w:r>
      </w:hyperlink>
      <w:r>
        <w:t>). Następnie wypełniamy formularz rejestracji:</w:t>
      </w:r>
    </w:p>
    <w:p w14:paraId="35DA544C" w14:textId="77777777" w:rsidR="00AF2990" w:rsidRDefault="00AF2990" w:rsidP="00AF2990">
      <w:pPr>
        <w:jc w:val="center"/>
      </w:pPr>
      <w:r>
        <w:rPr>
          <w:noProof/>
          <w:lang w:val="en-US"/>
        </w:rPr>
        <w:drawing>
          <wp:inline distT="0" distB="0" distL="0" distR="0" wp14:anchorId="4B43C10C" wp14:editId="0151D110">
            <wp:extent cx="2632941" cy="3103419"/>
            <wp:effectExtent l="19050" t="0" r="0" b="0"/>
            <wp:docPr id="41"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l="2261" r="4825" b="3178"/>
                    <a:stretch>
                      <a:fillRect/>
                    </a:stretch>
                  </pic:blipFill>
                  <pic:spPr bwMode="auto">
                    <a:xfrm>
                      <a:off x="0" y="0"/>
                      <a:ext cx="2632941" cy="3103419"/>
                    </a:xfrm>
                    <a:prstGeom prst="rect">
                      <a:avLst/>
                    </a:prstGeom>
                    <a:noFill/>
                    <a:ln w="9525">
                      <a:noFill/>
                      <a:miter lim="800000"/>
                      <a:headEnd/>
                      <a:tailEnd/>
                    </a:ln>
                  </pic:spPr>
                </pic:pic>
              </a:graphicData>
            </a:graphic>
          </wp:inline>
        </w:drawing>
      </w:r>
    </w:p>
    <w:p w14:paraId="13E0BE3B" w14:textId="77777777" w:rsidR="00AF2990" w:rsidRDefault="00AF2990" w:rsidP="00AF2990">
      <w:pPr>
        <w:jc w:val="both"/>
      </w:pPr>
      <w:r>
        <w:t>Wpisując tylko adres e-mail i hasło (nazwę strony podamy później).</w:t>
      </w:r>
      <w:r w:rsidR="00E848D7">
        <w:t xml:space="preserve"> Zaproponuj korzystanie wszędzie z tego samego hasła będącego hasłem do poczty elektronicznej - pozwoli to na uniknięcie chaosu organizacyjnego w przypadku gdy któryś z uczestników zapomni jedno z kilku haseł. Oczywiście </w:t>
      </w:r>
      <w:r w:rsidR="00E848D7">
        <w:lastRenderedPageBreak/>
        <w:t>zaznacz, że w celach nieszkoleniowych takie podejście jest bardzo niebezpieczne i powinno się korzystać z różnych haseł.</w:t>
      </w:r>
    </w:p>
    <w:p w14:paraId="2FEE9003" w14:textId="77777777" w:rsidR="00AF2990" w:rsidRDefault="00AF2990" w:rsidP="00AF2990">
      <w:pPr>
        <w:jc w:val="both"/>
      </w:pPr>
      <w:r>
        <w:t>Na naszą skrzynkę otrzymamy wiadomość z prośbą o weryfikację - klikamy w przycisk:</w:t>
      </w:r>
    </w:p>
    <w:p w14:paraId="6E178DDE" w14:textId="77777777" w:rsidR="00AF2990" w:rsidRDefault="00AF2990" w:rsidP="00AF2990">
      <w:pPr>
        <w:jc w:val="center"/>
      </w:pPr>
      <w:r>
        <w:rPr>
          <w:noProof/>
          <w:lang w:val="en-US"/>
        </w:rPr>
        <w:drawing>
          <wp:inline distT="0" distB="0" distL="0" distR="0" wp14:anchorId="3ACE1546" wp14:editId="0F12FCB2">
            <wp:extent cx="2800350" cy="565204"/>
            <wp:effectExtent l="19050" t="0" r="0" b="0"/>
            <wp:docPr id="4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2799237" cy="564979"/>
                    </a:xfrm>
                    <a:prstGeom prst="rect">
                      <a:avLst/>
                    </a:prstGeom>
                    <a:noFill/>
                    <a:ln w="9525">
                      <a:noFill/>
                      <a:miter lim="800000"/>
                      <a:headEnd/>
                      <a:tailEnd/>
                    </a:ln>
                  </pic:spPr>
                </pic:pic>
              </a:graphicData>
            </a:graphic>
          </wp:inline>
        </w:drawing>
      </w:r>
    </w:p>
    <w:p w14:paraId="18AA6221" w14:textId="77777777" w:rsidR="00AF2990" w:rsidRDefault="00AF2990" w:rsidP="00AF2990">
      <w:pPr>
        <w:jc w:val="both"/>
      </w:pPr>
      <w:r>
        <w:t>Nasze konto jest gotowe do użytku.</w:t>
      </w:r>
    </w:p>
    <w:p w14:paraId="5B8355CB" w14:textId="77777777" w:rsidR="00AF2990" w:rsidRDefault="00AF2990" w:rsidP="00AF2990">
      <w:pPr>
        <w:jc w:val="both"/>
      </w:pPr>
      <w:r>
        <w:t>Po zalogowaniu się, w panelu głównym jesteśmy w stanie utworzyć przestrzeń na naszą pierwszą stronę. W tym celu klikamy na ikonę plusa:</w:t>
      </w:r>
    </w:p>
    <w:p w14:paraId="587F235D" w14:textId="77777777" w:rsidR="00AF2990" w:rsidRDefault="00AF2990" w:rsidP="00AF2990">
      <w:pPr>
        <w:jc w:val="center"/>
      </w:pPr>
      <w:r>
        <w:rPr>
          <w:noProof/>
          <w:lang w:val="en-US"/>
        </w:rPr>
        <w:drawing>
          <wp:inline distT="0" distB="0" distL="0" distR="0" wp14:anchorId="6674E492" wp14:editId="2D719FD0">
            <wp:extent cx="2196717" cy="2414890"/>
            <wp:effectExtent l="19050" t="0" r="0" b="0"/>
            <wp:docPr id="44"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2198820" cy="2417202"/>
                    </a:xfrm>
                    <a:prstGeom prst="rect">
                      <a:avLst/>
                    </a:prstGeom>
                    <a:noFill/>
                    <a:ln w="9525">
                      <a:noFill/>
                      <a:miter lim="800000"/>
                      <a:headEnd/>
                      <a:tailEnd/>
                    </a:ln>
                  </pic:spPr>
                </pic:pic>
              </a:graphicData>
            </a:graphic>
          </wp:inline>
        </w:drawing>
      </w:r>
    </w:p>
    <w:p w14:paraId="207C7FBA" w14:textId="77777777" w:rsidR="00AF2990" w:rsidRDefault="00AF2990" w:rsidP="00AF2990">
      <w:pPr>
        <w:jc w:val="both"/>
      </w:pPr>
      <w:r>
        <w:t xml:space="preserve">I wypełniamy formularz wpisując nazwę strony i hasło. Uwaga! Nazwa strony będzie częścią adresu: </w:t>
      </w:r>
      <w:r w:rsidRPr="00AF2990">
        <w:t>https://</w:t>
      </w:r>
      <w:r>
        <w:t>nazwa-strony</w:t>
      </w:r>
      <w:r w:rsidRPr="00AF2990">
        <w:t>.000webhostapp.com/</w:t>
      </w:r>
    </w:p>
    <w:p w14:paraId="633CCD59" w14:textId="77777777" w:rsidR="00AF2990" w:rsidRDefault="00AF2990" w:rsidP="00AF2990">
      <w:pPr>
        <w:jc w:val="both"/>
      </w:pPr>
      <w:r>
        <w:t>Po jej utworzeniu przechodzimy pod adres naszej nowo utworzonej strony, gdzie przywita nas domyślna strona z grafiką:</w:t>
      </w:r>
    </w:p>
    <w:p w14:paraId="2E9EB3D0" w14:textId="77777777" w:rsidR="00AF2990" w:rsidRDefault="00AF2990" w:rsidP="00AF2990">
      <w:pPr>
        <w:jc w:val="both"/>
      </w:pPr>
      <w:r>
        <w:rPr>
          <w:noProof/>
          <w:lang w:val="en-US"/>
        </w:rPr>
        <w:drawing>
          <wp:inline distT="0" distB="0" distL="0" distR="0" wp14:anchorId="7B0CC22E" wp14:editId="338253D3">
            <wp:extent cx="5760720" cy="2188169"/>
            <wp:effectExtent l="19050" t="0" r="0" b="0"/>
            <wp:docPr id="45"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5760720" cy="2188169"/>
                    </a:xfrm>
                    <a:prstGeom prst="rect">
                      <a:avLst/>
                    </a:prstGeom>
                    <a:noFill/>
                    <a:ln w="9525">
                      <a:noFill/>
                      <a:miter lim="800000"/>
                      <a:headEnd/>
                      <a:tailEnd/>
                    </a:ln>
                  </pic:spPr>
                </pic:pic>
              </a:graphicData>
            </a:graphic>
          </wp:inline>
        </w:drawing>
      </w:r>
    </w:p>
    <w:p w14:paraId="1964FC4B" w14:textId="77777777" w:rsidR="00AF2990" w:rsidRDefault="00AF2990" w:rsidP="00AF2990">
      <w:pPr>
        <w:jc w:val="both"/>
      </w:pPr>
      <w:r>
        <w:lastRenderedPageBreak/>
        <w:t>Wracamy do strony naszego konta. Klikamy przycisk "Manage Website". Jest to panel, gdzie możemy załadować pliki na naszą stronę, utworzyć bazę, a nawet stworzyć stronę za pomocą kreatora, lub automat</w:t>
      </w:r>
      <w:r w:rsidR="000658CB">
        <w:t>ycznie zainstalować system WordP</w:t>
      </w:r>
      <w:r>
        <w:t>ress.</w:t>
      </w:r>
    </w:p>
    <w:p w14:paraId="522F98E5" w14:textId="77777777" w:rsidR="00AF2990" w:rsidRDefault="00AF2990" w:rsidP="00AF2990">
      <w:pPr>
        <w:jc w:val="both"/>
      </w:pPr>
      <w:r>
        <w:t>My w ramach zajęć chcemy przedstawić standardowy sposób instalacji portalu Word</w:t>
      </w:r>
      <w:r w:rsidR="000658CB">
        <w:t>P</w:t>
      </w:r>
      <w:r>
        <w:t>ress. Zaczynamy od utworzenia bazy danych</w:t>
      </w:r>
      <w:r w:rsidR="00E848D7">
        <w:t xml:space="preserve"> (o bazach danych więcej uczestnicy dowiedzą się w ramach kolejnego modułu)</w:t>
      </w:r>
      <w:r>
        <w:t>. Klikamy w ikonę</w:t>
      </w:r>
    </w:p>
    <w:p w14:paraId="07096642" w14:textId="77777777" w:rsidR="00AF2990" w:rsidRDefault="00AF2990" w:rsidP="00AF2990">
      <w:pPr>
        <w:jc w:val="center"/>
      </w:pPr>
      <w:r>
        <w:rPr>
          <w:noProof/>
          <w:lang w:val="en-US"/>
        </w:rPr>
        <w:drawing>
          <wp:inline distT="0" distB="0" distL="0" distR="0" wp14:anchorId="29D69BE6" wp14:editId="29277CA8">
            <wp:extent cx="1745615" cy="838200"/>
            <wp:effectExtent l="19050" t="0" r="6985" b="0"/>
            <wp:docPr id="47"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1745615" cy="838200"/>
                    </a:xfrm>
                    <a:prstGeom prst="rect">
                      <a:avLst/>
                    </a:prstGeom>
                    <a:noFill/>
                    <a:ln w="9525">
                      <a:noFill/>
                      <a:miter lim="800000"/>
                      <a:headEnd/>
                      <a:tailEnd/>
                    </a:ln>
                  </pic:spPr>
                </pic:pic>
              </a:graphicData>
            </a:graphic>
          </wp:inline>
        </w:drawing>
      </w:r>
    </w:p>
    <w:p w14:paraId="0EA49605" w14:textId="77777777" w:rsidR="00AF2990" w:rsidRDefault="00AF2990" w:rsidP="00AF2990">
      <w:pPr>
        <w:jc w:val="both"/>
      </w:pPr>
      <w:r>
        <w:t>a następnie wybieramy opcję "New Database".</w:t>
      </w:r>
    </w:p>
    <w:p w14:paraId="5B1BFF74" w14:textId="77777777" w:rsidR="00AF2990" w:rsidRDefault="00AF2990" w:rsidP="00AF2990">
      <w:pPr>
        <w:jc w:val="both"/>
      </w:pPr>
      <w:r>
        <w:t>Wypełniamy formularz</w:t>
      </w:r>
    </w:p>
    <w:p w14:paraId="5C23E379" w14:textId="77777777" w:rsidR="00AF2990" w:rsidRDefault="00AF2990" w:rsidP="00AF2990">
      <w:pPr>
        <w:jc w:val="center"/>
      </w:pPr>
      <w:r>
        <w:rPr>
          <w:noProof/>
          <w:lang w:val="en-US"/>
        </w:rPr>
        <w:drawing>
          <wp:inline distT="0" distB="0" distL="0" distR="0" wp14:anchorId="6AE5F20D" wp14:editId="1283BF55">
            <wp:extent cx="3314911" cy="1891146"/>
            <wp:effectExtent l="19050" t="0" r="0" b="0"/>
            <wp:docPr id="48"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srcRect/>
                    <a:stretch>
                      <a:fillRect/>
                    </a:stretch>
                  </pic:blipFill>
                  <pic:spPr bwMode="auto">
                    <a:xfrm>
                      <a:off x="0" y="0"/>
                      <a:ext cx="3319949" cy="1894020"/>
                    </a:xfrm>
                    <a:prstGeom prst="rect">
                      <a:avLst/>
                    </a:prstGeom>
                    <a:noFill/>
                    <a:ln w="9525">
                      <a:noFill/>
                      <a:miter lim="800000"/>
                      <a:headEnd/>
                      <a:tailEnd/>
                    </a:ln>
                  </pic:spPr>
                </pic:pic>
              </a:graphicData>
            </a:graphic>
          </wp:inline>
        </w:drawing>
      </w:r>
    </w:p>
    <w:p w14:paraId="67DA8D18" w14:textId="77777777" w:rsidR="00AF2990" w:rsidRDefault="00AF2990" w:rsidP="00AF2990">
      <w:pPr>
        <w:jc w:val="both"/>
      </w:pPr>
      <w:r>
        <w:t>wpisując nazwę bazy (wp_nazwa-strony), użytkownika (wp_db_user) oraz hasło</w:t>
      </w:r>
      <w:r w:rsidR="00E848D7">
        <w:t xml:space="preserve"> (najlepiej to samo, które wszędzie wpisaliśmy)</w:t>
      </w:r>
      <w:r>
        <w:t>. Można wpisać inną nazwę i innego użytkownika - ale lepiej zachować spójność dla całej grupy. Potwierdzamy utworzenie bazy.</w:t>
      </w:r>
    </w:p>
    <w:p w14:paraId="4663C063" w14:textId="77777777" w:rsidR="00AF2990" w:rsidRDefault="00AF2990" w:rsidP="00AF2990">
      <w:pPr>
        <w:jc w:val="both"/>
      </w:pPr>
      <w:r>
        <w:t>W panelu zarządzania na liście baz pojawia się właśnie utworzona baza. Jak widać, jej nazwa różni się od tej, którą podaliśmy - została poprzedzona identyfikatorem. W procesie konfiguracji strony będziemy korzystać z tych pełnych nazw.</w:t>
      </w:r>
    </w:p>
    <w:p w14:paraId="7BD87AAA" w14:textId="77777777" w:rsidR="00AF2990" w:rsidRDefault="00AF2990" w:rsidP="00AF2990">
      <w:pPr>
        <w:jc w:val="both"/>
      </w:pPr>
      <w:r>
        <w:t xml:space="preserve">Teraz musimy zainstalować klienta FTP. FTP jest to protokół pozwalający na przesył plików z naszego komputera na serwer. Co prawda usługodawca udostępnia swój moduł przesyłania plików, ale jest on mało wydajny. Przechodzimy na stronę </w:t>
      </w:r>
      <w:hyperlink r:id="rId24" w:history="1">
        <w:r w:rsidRPr="00172E1D">
          <w:rPr>
            <w:rStyle w:val="Hyperlink"/>
          </w:rPr>
          <w:t>https://filezilla-project.org/</w:t>
        </w:r>
      </w:hyperlink>
      <w:r>
        <w:t xml:space="preserve"> i klikamy w przycisk:</w:t>
      </w:r>
    </w:p>
    <w:p w14:paraId="3AE6D0C2" w14:textId="77777777" w:rsidR="00AF2990" w:rsidRDefault="00AF2990" w:rsidP="00AF2990">
      <w:pPr>
        <w:jc w:val="center"/>
      </w:pPr>
      <w:r>
        <w:rPr>
          <w:noProof/>
          <w:lang w:val="en-US"/>
        </w:rPr>
        <w:drawing>
          <wp:inline distT="0" distB="0" distL="0" distR="0" wp14:anchorId="634FD4DA" wp14:editId="08A59926">
            <wp:extent cx="2620241" cy="920978"/>
            <wp:effectExtent l="19050" t="0" r="8659" b="0"/>
            <wp:docPr id="57"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cstate="print"/>
                    <a:srcRect/>
                    <a:stretch>
                      <a:fillRect/>
                    </a:stretch>
                  </pic:blipFill>
                  <pic:spPr bwMode="auto">
                    <a:xfrm>
                      <a:off x="0" y="0"/>
                      <a:ext cx="2620383" cy="921028"/>
                    </a:xfrm>
                    <a:prstGeom prst="rect">
                      <a:avLst/>
                    </a:prstGeom>
                    <a:noFill/>
                    <a:ln w="9525">
                      <a:noFill/>
                      <a:miter lim="800000"/>
                      <a:headEnd/>
                      <a:tailEnd/>
                    </a:ln>
                  </pic:spPr>
                </pic:pic>
              </a:graphicData>
            </a:graphic>
          </wp:inline>
        </w:drawing>
      </w:r>
    </w:p>
    <w:p w14:paraId="43E365D6" w14:textId="77777777" w:rsidR="00AF2990" w:rsidRDefault="00AF2990" w:rsidP="00AF2990">
      <w:pPr>
        <w:jc w:val="both"/>
      </w:pPr>
      <w:r>
        <w:t>a następnie:</w:t>
      </w:r>
    </w:p>
    <w:p w14:paraId="05C6A7E6" w14:textId="77777777" w:rsidR="00AF2990" w:rsidRDefault="00AF2990" w:rsidP="00AF2990">
      <w:pPr>
        <w:jc w:val="center"/>
      </w:pPr>
      <w:r>
        <w:rPr>
          <w:noProof/>
          <w:lang w:val="en-US"/>
        </w:rPr>
        <w:lastRenderedPageBreak/>
        <w:drawing>
          <wp:inline distT="0" distB="0" distL="0" distR="0" wp14:anchorId="53F0F423" wp14:editId="5DD2B86E">
            <wp:extent cx="2654878" cy="932371"/>
            <wp:effectExtent l="19050" t="0" r="0" b="0"/>
            <wp:docPr id="59"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cstate="print"/>
                    <a:srcRect/>
                    <a:stretch>
                      <a:fillRect/>
                    </a:stretch>
                  </pic:blipFill>
                  <pic:spPr bwMode="auto">
                    <a:xfrm>
                      <a:off x="0" y="0"/>
                      <a:ext cx="2655438" cy="932568"/>
                    </a:xfrm>
                    <a:prstGeom prst="rect">
                      <a:avLst/>
                    </a:prstGeom>
                    <a:noFill/>
                    <a:ln w="9525">
                      <a:noFill/>
                      <a:miter lim="800000"/>
                      <a:headEnd/>
                      <a:tailEnd/>
                    </a:ln>
                  </pic:spPr>
                </pic:pic>
              </a:graphicData>
            </a:graphic>
          </wp:inline>
        </w:drawing>
      </w:r>
    </w:p>
    <w:p w14:paraId="3123DE46" w14:textId="77777777" w:rsidR="00AF2990" w:rsidRDefault="00AF2990" w:rsidP="00AF2990">
      <w:pPr>
        <w:jc w:val="both"/>
      </w:pPr>
      <w:r>
        <w:t>Wybieramy podstawową wersję oprogramowania:</w:t>
      </w:r>
    </w:p>
    <w:p w14:paraId="4812F45A" w14:textId="77777777" w:rsidR="00AF2990" w:rsidRDefault="00AF2990" w:rsidP="00AF2990">
      <w:pPr>
        <w:jc w:val="center"/>
      </w:pPr>
      <w:r>
        <w:rPr>
          <w:noProof/>
          <w:lang w:val="en-US"/>
        </w:rPr>
        <w:drawing>
          <wp:inline distT="0" distB="0" distL="0" distR="0" wp14:anchorId="77FA4C5E" wp14:editId="5850AE61">
            <wp:extent cx="1343660" cy="3054985"/>
            <wp:effectExtent l="19050" t="0" r="8890" b="0"/>
            <wp:docPr id="60"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cstate="print"/>
                    <a:srcRect/>
                    <a:stretch>
                      <a:fillRect/>
                    </a:stretch>
                  </pic:blipFill>
                  <pic:spPr bwMode="auto">
                    <a:xfrm>
                      <a:off x="0" y="0"/>
                      <a:ext cx="1343660" cy="3054985"/>
                    </a:xfrm>
                    <a:prstGeom prst="rect">
                      <a:avLst/>
                    </a:prstGeom>
                    <a:noFill/>
                    <a:ln w="9525">
                      <a:noFill/>
                      <a:miter lim="800000"/>
                      <a:headEnd/>
                      <a:tailEnd/>
                    </a:ln>
                  </pic:spPr>
                </pic:pic>
              </a:graphicData>
            </a:graphic>
          </wp:inline>
        </w:drawing>
      </w:r>
    </w:p>
    <w:p w14:paraId="1A350121" w14:textId="77777777" w:rsidR="00AF2990" w:rsidRDefault="00AF2990" w:rsidP="00AF2990">
      <w:pPr>
        <w:jc w:val="both"/>
      </w:pPr>
      <w:r>
        <w:t xml:space="preserve">Zapisujemy plik i przechodzimy przez cały proces instalacji. Otwieramy program i klikamy w ikonę menedżera stron: </w:t>
      </w:r>
      <w:r>
        <w:rPr>
          <w:noProof/>
          <w:lang w:val="en-US"/>
        </w:rPr>
        <w:drawing>
          <wp:inline distT="0" distB="0" distL="0" distR="0" wp14:anchorId="2A3E9F5F" wp14:editId="3F74DB13">
            <wp:extent cx="207645" cy="200660"/>
            <wp:effectExtent l="19050" t="0" r="1905" b="0"/>
            <wp:docPr id="6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 cstate="print"/>
                    <a:srcRect/>
                    <a:stretch>
                      <a:fillRect/>
                    </a:stretch>
                  </pic:blipFill>
                  <pic:spPr bwMode="auto">
                    <a:xfrm>
                      <a:off x="0" y="0"/>
                      <a:ext cx="207645" cy="200660"/>
                    </a:xfrm>
                    <a:prstGeom prst="rect">
                      <a:avLst/>
                    </a:prstGeom>
                    <a:noFill/>
                    <a:ln w="9525">
                      <a:noFill/>
                      <a:miter lim="800000"/>
                      <a:headEnd/>
                      <a:tailEnd/>
                    </a:ln>
                  </pic:spPr>
                </pic:pic>
              </a:graphicData>
            </a:graphic>
          </wp:inline>
        </w:drawing>
      </w:r>
      <w:r>
        <w:t xml:space="preserve"> (pierwsza ikona z lewej na górnym pasku).  Otwiera nam się okno, w którym możemy dodać nowe połączenie z serwerem FTP. W tym celu klikamy w przycisk "Nowy adres"</w:t>
      </w:r>
      <w:r w:rsidR="008B2777">
        <w:t>.</w:t>
      </w:r>
    </w:p>
    <w:p w14:paraId="7E79200F" w14:textId="77777777" w:rsidR="008B2777" w:rsidRDefault="008B2777" w:rsidP="00AF2990">
      <w:pPr>
        <w:jc w:val="both"/>
      </w:pPr>
      <w:r>
        <w:t>Wracamy do panelu naszej strony i wybieramy ogólne opcje:</w:t>
      </w:r>
    </w:p>
    <w:p w14:paraId="07CFCDD3" w14:textId="77777777" w:rsidR="008B2777" w:rsidRDefault="008B2777" w:rsidP="00941CF6">
      <w:pPr>
        <w:jc w:val="center"/>
      </w:pPr>
      <w:r>
        <w:rPr>
          <w:noProof/>
          <w:lang w:val="en-US"/>
        </w:rPr>
        <w:drawing>
          <wp:inline distT="0" distB="0" distL="0" distR="0" wp14:anchorId="01054066" wp14:editId="41842A06">
            <wp:extent cx="983615" cy="1018540"/>
            <wp:effectExtent l="19050" t="0" r="698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983615" cy="1018540"/>
                    </a:xfrm>
                    <a:prstGeom prst="rect">
                      <a:avLst/>
                    </a:prstGeom>
                    <a:noFill/>
                    <a:ln w="9525">
                      <a:noFill/>
                      <a:miter lim="800000"/>
                      <a:headEnd/>
                      <a:tailEnd/>
                    </a:ln>
                  </pic:spPr>
                </pic:pic>
              </a:graphicData>
            </a:graphic>
          </wp:inline>
        </w:drawing>
      </w:r>
    </w:p>
    <w:p w14:paraId="4A17BA32" w14:textId="77777777" w:rsidR="008B2777" w:rsidRDefault="008B2777" w:rsidP="00AF2990">
      <w:pPr>
        <w:jc w:val="both"/>
      </w:pPr>
      <w:r>
        <w:t>W sekcji "FTP details" mamy potrzebne dane, które przepisujemy do okienka menedżera stron.</w:t>
      </w:r>
    </w:p>
    <w:p w14:paraId="0B4EDFE4" w14:textId="77777777" w:rsidR="008B2777" w:rsidRDefault="008B2777" w:rsidP="00E848D7">
      <w:pPr>
        <w:pStyle w:val="ListParagraph"/>
        <w:numPr>
          <w:ilvl w:val="0"/>
          <w:numId w:val="15"/>
        </w:numPr>
        <w:jc w:val="both"/>
      </w:pPr>
      <w:r>
        <w:t>Protokół: FTP</w:t>
      </w:r>
    </w:p>
    <w:p w14:paraId="6BEFEB7E" w14:textId="77777777" w:rsidR="008B2777" w:rsidRDefault="008B2777" w:rsidP="00E848D7">
      <w:pPr>
        <w:pStyle w:val="ListParagraph"/>
        <w:numPr>
          <w:ilvl w:val="0"/>
          <w:numId w:val="15"/>
        </w:numPr>
        <w:jc w:val="both"/>
      </w:pPr>
      <w:r>
        <w:t>Serwer: przepisujemy z pola Host Name</w:t>
      </w:r>
    </w:p>
    <w:p w14:paraId="6E2A2D6B" w14:textId="77777777" w:rsidR="008B2777" w:rsidRDefault="008B2777" w:rsidP="00E848D7">
      <w:pPr>
        <w:pStyle w:val="ListParagraph"/>
        <w:numPr>
          <w:ilvl w:val="0"/>
          <w:numId w:val="15"/>
        </w:numPr>
        <w:jc w:val="both"/>
      </w:pPr>
      <w:r>
        <w:t>Port: 21</w:t>
      </w:r>
    </w:p>
    <w:p w14:paraId="631D4A65" w14:textId="77777777" w:rsidR="008B2777" w:rsidRDefault="008B2777" w:rsidP="00E848D7">
      <w:pPr>
        <w:pStyle w:val="ListParagraph"/>
        <w:numPr>
          <w:ilvl w:val="0"/>
          <w:numId w:val="15"/>
        </w:numPr>
        <w:jc w:val="both"/>
      </w:pPr>
      <w:r>
        <w:t>Tryb logowania: Normalne</w:t>
      </w:r>
    </w:p>
    <w:p w14:paraId="75BBED83" w14:textId="77777777" w:rsidR="008B2777" w:rsidRDefault="008B2777" w:rsidP="00E848D7">
      <w:pPr>
        <w:pStyle w:val="ListParagraph"/>
        <w:numPr>
          <w:ilvl w:val="0"/>
          <w:numId w:val="15"/>
        </w:numPr>
        <w:jc w:val="both"/>
      </w:pPr>
      <w:r>
        <w:t>Użytkownik: przepisujemy z Username</w:t>
      </w:r>
    </w:p>
    <w:p w14:paraId="4593BF37" w14:textId="77777777" w:rsidR="008B2777" w:rsidRDefault="008B2777" w:rsidP="00E848D7">
      <w:pPr>
        <w:pStyle w:val="ListParagraph"/>
        <w:numPr>
          <w:ilvl w:val="0"/>
          <w:numId w:val="15"/>
        </w:numPr>
        <w:jc w:val="both"/>
      </w:pPr>
      <w:r>
        <w:t>Hasło: to samo, które ustawiliśmy do strony</w:t>
      </w:r>
    </w:p>
    <w:p w14:paraId="501B67F0" w14:textId="77777777" w:rsidR="008B2777" w:rsidRDefault="008B2777" w:rsidP="00AF2990">
      <w:pPr>
        <w:jc w:val="both"/>
      </w:pPr>
      <w:r>
        <w:t>Pozostałe ustawienia - bez zmian. Klikamy Połącz.</w:t>
      </w:r>
    </w:p>
    <w:p w14:paraId="466F3C8D" w14:textId="77777777" w:rsidR="008B2777" w:rsidRDefault="008B2777" w:rsidP="00AF2990">
      <w:pPr>
        <w:jc w:val="both"/>
      </w:pPr>
      <w:r>
        <w:t>Powinien nam wyświetlić się komunikat o nieznanym certyfikacie.</w:t>
      </w:r>
    </w:p>
    <w:p w14:paraId="3472C950" w14:textId="77777777" w:rsidR="008B2777" w:rsidRDefault="008B2777" w:rsidP="00AF2990">
      <w:pPr>
        <w:jc w:val="both"/>
      </w:pPr>
      <w:r>
        <w:rPr>
          <w:noProof/>
          <w:lang w:val="en-US"/>
        </w:rPr>
        <w:drawing>
          <wp:anchor distT="0" distB="0" distL="114300" distR="114300" simplePos="0" relativeHeight="251658240" behindDoc="0" locked="0" layoutInCell="1" allowOverlap="1" wp14:anchorId="064CFF07" wp14:editId="52E05C20">
            <wp:simplePos x="0" y="0"/>
            <wp:positionH relativeFrom="column">
              <wp:align>left</wp:align>
            </wp:positionH>
            <wp:positionV relativeFrom="paragraph">
              <wp:align>top</wp:align>
            </wp:positionV>
            <wp:extent cx="5758296" cy="3761509"/>
            <wp:effectExtent l="19050" t="0" r="0" b="0"/>
            <wp:wrapSquare wrapText="bothSides"/>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5758296" cy="3761509"/>
                    </a:xfrm>
                    <a:prstGeom prst="rect">
                      <a:avLst/>
                    </a:prstGeom>
                    <a:noFill/>
                    <a:ln w="9525">
                      <a:noFill/>
                      <a:miter lim="800000"/>
                      <a:headEnd/>
                      <a:tailEnd/>
                    </a:ln>
                  </pic:spPr>
                </pic:pic>
              </a:graphicData>
            </a:graphic>
          </wp:anchor>
        </w:drawing>
      </w:r>
      <w:r>
        <w:br w:type="textWrapping" w:clear="all"/>
        <w:t>Klikamy OK.</w:t>
      </w:r>
    </w:p>
    <w:p w14:paraId="32A1BE9B" w14:textId="77777777" w:rsidR="00574198" w:rsidRDefault="008B2777" w:rsidP="00AF2990">
      <w:pPr>
        <w:jc w:val="both"/>
      </w:pPr>
      <w:r>
        <w:t xml:space="preserve">Ukazuje nam się drzewo katalogów - public_html oraz tmp. </w:t>
      </w:r>
      <w:r w:rsidR="00941CF6">
        <w:t>Katalog public_html jest głównym katalogiem, w którym znajdować się będą pliki naszej strony, którą wgramy na serwer w ramach następnych laboratoriów.</w:t>
      </w:r>
    </w:p>
    <w:p w14:paraId="021A1129" w14:textId="77777777" w:rsidR="003A5258" w:rsidRDefault="003A5258" w:rsidP="00AF2990">
      <w:pPr>
        <w:jc w:val="both"/>
      </w:pPr>
    </w:p>
    <w:p w14:paraId="3D1104FF" w14:textId="77777777" w:rsidR="00574198" w:rsidRDefault="00574198" w:rsidP="00574198">
      <w:pPr>
        <w:rPr>
          <w:b/>
          <w:smallCaps/>
          <w:sz w:val="24"/>
        </w:rPr>
      </w:pPr>
      <w:r>
        <w:rPr>
          <w:b/>
          <w:smallCaps/>
          <w:sz w:val="24"/>
        </w:rPr>
        <w:t xml:space="preserve">Laboratorium 2 - </w:t>
      </w:r>
      <w:r w:rsidR="005D0410">
        <w:rPr>
          <w:b/>
          <w:smallCaps/>
          <w:sz w:val="24"/>
        </w:rPr>
        <w:t>Instalacja i konfiguracja systemu WordPress. Motywy.</w:t>
      </w:r>
    </w:p>
    <w:p w14:paraId="50F97FD5" w14:textId="77777777" w:rsidR="00574198" w:rsidRDefault="00401937" w:rsidP="00AF2990">
      <w:pPr>
        <w:jc w:val="both"/>
      </w:pPr>
      <w:r>
        <w:t>W ramach tego laboratorium zostanie przedstawiony sposób instalac</w:t>
      </w:r>
      <w:r w:rsidR="00172E1D">
        <w:t>ji i konfiguracji WordPressa. Z </w:t>
      </w:r>
      <w:r>
        <w:t>góry poinformuj uczestników, że będą t</w:t>
      </w:r>
      <w:r w:rsidR="00941CF6">
        <w:t>o ich strony osobowe - np. blog, strona prezentująca zainteresowania.</w:t>
      </w:r>
      <w:r w:rsidR="009565BF">
        <w:t xml:space="preserve"> Cały proces wykonuj z uczestnikami </w:t>
      </w:r>
      <w:r w:rsidR="00172E1D">
        <w:t>- równocześnie zapoznając ich z </w:t>
      </w:r>
      <w:r w:rsidR="009565BF">
        <w:t>poszczególnymi elementami opisanymi w konspekcie.</w:t>
      </w:r>
    </w:p>
    <w:p w14:paraId="0EA9ED04" w14:textId="77777777" w:rsidR="00574198" w:rsidRDefault="00574198" w:rsidP="00574198">
      <w:pPr>
        <w:jc w:val="both"/>
      </w:pPr>
      <w:r>
        <w:t xml:space="preserve">Przechodzimy na stronę </w:t>
      </w:r>
      <w:hyperlink r:id="rId31" w:history="1">
        <w:r w:rsidRPr="00172E1D">
          <w:rPr>
            <w:rStyle w:val="Hyperlink"/>
          </w:rPr>
          <w:t>https://pl.wordpress.org/download/</w:t>
        </w:r>
      </w:hyperlink>
      <w:r w:rsidR="00941CF6">
        <w:t xml:space="preserve"> i pobieramy paczkę z WordP</w:t>
      </w:r>
      <w:r>
        <w:t xml:space="preserve">ressem. Następnie ją rozpakowujemy. </w:t>
      </w:r>
    </w:p>
    <w:p w14:paraId="27F675BE" w14:textId="77777777" w:rsidR="008B2777" w:rsidRDefault="00574198" w:rsidP="00AF2990">
      <w:pPr>
        <w:jc w:val="both"/>
      </w:pPr>
      <w:r>
        <w:t xml:space="preserve">Łączymy się z naszym serwerem przez program FileZilla. </w:t>
      </w:r>
      <w:r w:rsidR="008B2777">
        <w:t xml:space="preserve">Wchodzimy do katalogu public_html. </w:t>
      </w:r>
      <w:r w:rsidR="00E848D7">
        <w:t xml:space="preserve">Kasujemy pliki poza plikiem .htaccess. </w:t>
      </w:r>
      <w:r w:rsidR="008B2777">
        <w:t xml:space="preserve">Po lewej stronie lokalizujemy pliki </w:t>
      </w:r>
      <w:r w:rsidR="00941CF6">
        <w:t>WordPressa</w:t>
      </w:r>
      <w:r w:rsidR="008B2777">
        <w:t xml:space="preserve"> - tak jak </w:t>
      </w:r>
      <w:r w:rsidR="00941CF6">
        <w:t>na poniższym zrzucie:</w:t>
      </w:r>
    </w:p>
    <w:p w14:paraId="350FB1D9" w14:textId="77777777" w:rsidR="008B2777" w:rsidRDefault="008B2777" w:rsidP="00AF2990">
      <w:pPr>
        <w:jc w:val="both"/>
      </w:pPr>
      <w:r>
        <w:rPr>
          <w:noProof/>
          <w:lang w:val="en-US"/>
        </w:rPr>
        <w:drawing>
          <wp:inline distT="0" distB="0" distL="0" distR="0" wp14:anchorId="043B1464" wp14:editId="6989EEDB">
            <wp:extent cx="5760720" cy="2079729"/>
            <wp:effectExtent l="1905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5760720" cy="2079729"/>
                    </a:xfrm>
                    <a:prstGeom prst="rect">
                      <a:avLst/>
                    </a:prstGeom>
                    <a:noFill/>
                    <a:ln w="9525">
                      <a:noFill/>
                      <a:miter lim="800000"/>
                      <a:headEnd/>
                      <a:tailEnd/>
                    </a:ln>
                  </pic:spPr>
                </pic:pic>
              </a:graphicData>
            </a:graphic>
          </wp:inline>
        </w:drawing>
      </w:r>
    </w:p>
    <w:p w14:paraId="362691AC" w14:textId="77777777" w:rsidR="00574198" w:rsidRDefault="008B2777" w:rsidP="00AF2990">
      <w:pPr>
        <w:jc w:val="both"/>
      </w:pPr>
      <w:r>
        <w:t>Zaznaczamy wszystkie pliki po lewej stronie (ctrl+a) i przeciągamy na prawo. Przesłanie wszystkich plików trochę potrwa</w:t>
      </w:r>
      <w:r w:rsidR="00574198">
        <w:t xml:space="preserve"> (ok 7 minut). Jeśli pojawi Ci się komunikat "Plik docelowy już istnieje" kliknij OK. Sprawdź czy u każdego wszystkie pliki zostały przesłane (czyli czy brak nieudanych transferów). Jeśli takie są - zaznacz je, ponownie dodaj do kolejki i rozpocznij ich transfer.</w:t>
      </w:r>
    </w:p>
    <w:p w14:paraId="00AF4409" w14:textId="77777777" w:rsidR="00401937" w:rsidRDefault="00401937" w:rsidP="00AF2990">
      <w:pPr>
        <w:jc w:val="both"/>
      </w:pPr>
      <w:r>
        <w:t xml:space="preserve">Jeśli wszystkie pliki znajdują się na naszym serwerze możemy przejść pod adres naszej strony: </w:t>
      </w:r>
      <w:r w:rsidRPr="00AF2990">
        <w:t>https://</w:t>
      </w:r>
      <w:r>
        <w:t>nazwa-strony</w:t>
      </w:r>
      <w:r w:rsidRPr="00AF2990">
        <w:t>.000webhostapp.com/</w:t>
      </w:r>
    </w:p>
    <w:p w14:paraId="5ED1CADC" w14:textId="77777777" w:rsidR="00401937" w:rsidRDefault="00401937" w:rsidP="00AF2990">
      <w:pPr>
        <w:jc w:val="both"/>
      </w:pPr>
      <w:r>
        <w:t>Widzimy kreator instalacji WordPress - zapoznajemy się z instrukcją i przygotowujemy potrzebne dane.</w:t>
      </w:r>
    </w:p>
    <w:p w14:paraId="31603F9A" w14:textId="77777777" w:rsidR="00401937" w:rsidRDefault="00401937" w:rsidP="00AF2990">
      <w:pPr>
        <w:jc w:val="both"/>
      </w:pPr>
      <w:r>
        <w:rPr>
          <w:noProof/>
          <w:lang w:val="en-US"/>
        </w:rPr>
        <w:drawing>
          <wp:inline distT="0" distB="0" distL="0" distR="0" wp14:anchorId="6B9D400A" wp14:editId="0AAEC2D6">
            <wp:extent cx="5760720" cy="4361592"/>
            <wp:effectExtent l="1905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5760720" cy="4361592"/>
                    </a:xfrm>
                    <a:prstGeom prst="rect">
                      <a:avLst/>
                    </a:prstGeom>
                    <a:noFill/>
                    <a:ln w="9525">
                      <a:noFill/>
                      <a:miter lim="800000"/>
                      <a:headEnd/>
                      <a:tailEnd/>
                    </a:ln>
                  </pic:spPr>
                </pic:pic>
              </a:graphicData>
            </a:graphic>
          </wp:inline>
        </w:drawing>
      </w:r>
    </w:p>
    <w:p w14:paraId="5474C88B" w14:textId="77777777" w:rsidR="00401937" w:rsidRDefault="00401937" w:rsidP="00AF2990">
      <w:pPr>
        <w:jc w:val="both"/>
      </w:pPr>
      <w:r>
        <w:t>Nazwę bazy, nazwę użytkownika oraz adres serwera znajdziemy w zakładce</w:t>
      </w:r>
    </w:p>
    <w:p w14:paraId="1F3E4EEB" w14:textId="77777777" w:rsidR="00401937" w:rsidRDefault="00401937" w:rsidP="00941CF6">
      <w:pPr>
        <w:jc w:val="center"/>
      </w:pPr>
      <w:r w:rsidRPr="00401937">
        <w:rPr>
          <w:noProof/>
          <w:lang w:val="en-US"/>
        </w:rPr>
        <w:drawing>
          <wp:inline distT="0" distB="0" distL="0" distR="0" wp14:anchorId="6D754150" wp14:editId="46579565">
            <wp:extent cx="1745615" cy="838200"/>
            <wp:effectExtent l="19050" t="0" r="6985" b="0"/>
            <wp:docPr id="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1745615" cy="838200"/>
                    </a:xfrm>
                    <a:prstGeom prst="rect">
                      <a:avLst/>
                    </a:prstGeom>
                    <a:noFill/>
                    <a:ln w="9525">
                      <a:noFill/>
                      <a:miter lim="800000"/>
                      <a:headEnd/>
                      <a:tailEnd/>
                    </a:ln>
                  </pic:spPr>
                </pic:pic>
              </a:graphicData>
            </a:graphic>
          </wp:inline>
        </w:drawing>
      </w:r>
    </w:p>
    <w:p w14:paraId="34665FB8" w14:textId="77777777" w:rsidR="00401937" w:rsidRDefault="00401937" w:rsidP="00AF2990">
      <w:pPr>
        <w:jc w:val="both"/>
      </w:pPr>
      <w:r>
        <w:t>Adres serwera to w naszym przypadku localhost.</w:t>
      </w:r>
    </w:p>
    <w:p w14:paraId="5672E138" w14:textId="77777777" w:rsidR="00401937" w:rsidRDefault="00401937" w:rsidP="00AF2990">
      <w:pPr>
        <w:jc w:val="both"/>
      </w:pPr>
      <w:r>
        <w:t>Klikamy przycisk Zaczynajmy!</w:t>
      </w:r>
    </w:p>
    <w:p w14:paraId="10371736" w14:textId="77777777" w:rsidR="00401937" w:rsidRDefault="00401937" w:rsidP="00AF2990">
      <w:pPr>
        <w:jc w:val="both"/>
      </w:pPr>
      <w:r>
        <w:rPr>
          <w:noProof/>
          <w:lang w:val="en-US"/>
        </w:rPr>
        <w:drawing>
          <wp:inline distT="0" distB="0" distL="0" distR="0" wp14:anchorId="290B1CEF" wp14:editId="2A61BD1D">
            <wp:extent cx="5760720" cy="4374884"/>
            <wp:effectExtent l="1905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5760720" cy="4374884"/>
                    </a:xfrm>
                    <a:prstGeom prst="rect">
                      <a:avLst/>
                    </a:prstGeom>
                    <a:noFill/>
                    <a:ln w="9525">
                      <a:noFill/>
                      <a:miter lim="800000"/>
                      <a:headEnd/>
                      <a:tailEnd/>
                    </a:ln>
                  </pic:spPr>
                </pic:pic>
              </a:graphicData>
            </a:graphic>
          </wp:inline>
        </w:drawing>
      </w:r>
    </w:p>
    <w:p w14:paraId="2C821B61" w14:textId="77777777" w:rsidR="00401937" w:rsidRDefault="00401937" w:rsidP="00AF2990">
      <w:pPr>
        <w:jc w:val="both"/>
      </w:pPr>
      <w:r>
        <w:t>Wprowadzamy nazwę bazy, użytkownika, hasło. Adres serwera pozostaje localhost, a prefiks wp_. Klikamy Wyślij. Pokazuje nam się komunikat potwierdzający:</w:t>
      </w:r>
    </w:p>
    <w:p w14:paraId="16612AE3" w14:textId="77777777" w:rsidR="00401937" w:rsidRDefault="00401937" w:rsidP="00AF2990">
      <w:pPr>
        <w:jc w:val="both"/>
      </w:pPr>
      <w:r>
        <w:rPr>
          <w:noProof/>
          <w:lang w:val="en-US"/>
        </w:rPr>
        <w:drawing>
          <wp:inline distT="0" distB="0" distL="0" distR="0" wp14:anchorId="02A0D589" wp14:editId="6F2C8DA2">
            <wp:extent cx="5760720" cy="2207462"/>
            <wp:effectExtent l="1905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cstate="print"/>
                    <a:srcRect/>
                    <a:stretch>
                      <a:fillRect/>
                    </a:stretch>
                  </pic:blipFill>
                  <pic:spPr bwMode="auto">
                    <a:xfrm>
                      <a:off x="0" y="0"/>
                      <a:ext cx="5760720" cy="2207462"/>
                    </a:xfrm>
                    <a:prstGeom prst="rect">
                      <a:avLst/>
                    </a:prstGeom>
                    <a:noFill/>
                    <a:ln w="9525">
                      <a:noFill/>
                      <a:miter lim="800000"/>
                      <a:headEnd/>
                      <a:tailEnd/>
                    </a:ln>
                  </pic:spPr>
                </pic:pic>
              </a:graphicData>
            </a:graphic>
          </wp:inline>
        </w:drawing>
      </w:r>
    </w:p>
    <w:p w14:paraId="28B7075B" w14:textId="77777777" w:rsidR="00401937" w:rsidRDefault="00401937" w:rsidP="00AF2990">
      <w:pPr>
        <w:jc w:val="both"/>
      </w:pPr>
      <w:r>
        <w:t>Teraz możemy uruchomić instalację. Po chwili pojawi się formular</w:t>
      </w:r>
      <w:r w:rsidR="00E848D7">
        <w:t>z z podstawowymi informacjami o </w:t>
      </w:r>
      <w:r>
        <w:t>stronie:</w:t>
      </w:r>
    </w:p>
    <w:p w14:paraId="10A1ED14" w14:textId="77777777" w:rsidR="00401937" w:rsidRDefault="00401937" w:rsidP="00AF2990">
      <w:pPr>
        <w:jc w:val="both"/>
      </w:pPr>
      <w:r>
        <w:rPr>
          <w:noProof/>
          <w:lang w:val="en-US"/>
        </w:rPr>
        <w:drawing>
          <wp:inline distT="0" distB="0" distL="0" distR="0" wp14:anchorId="1B4267C8" wp14:editId="5D942BA9">
            <wp:extent cx="5758296" cy="6220691"/>
            <wp:effectExtent l="1905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t="11614"/>
                    <a:stretch>
                      <a:fillRect/>
                    </a:stretch>
                  </pic:blipFill>
                  <pic:spPr bwMode="auto">
                    <a:xfrm>
                      <a:off x="0" y="0"/>
                      <a:ext cx="5758296" cy="6220691"/>
                    </a:xfrm>
                    <a:prstGeom prst="rect">
                      <a:avLst/>
                    </a:prstGeom>
                    <a:noFill/>
                    <a:ln w="9525">
                      <a:noFill/>
                      <a:miter lim="800000"/>
                      <a:headEnd/>
                      <a:tailEnd/>
                    </a:ln>
                  </pic:spPr>
                </pic:pic>
              </a:graphicData>
            </a:graphic>
          </wp:inline>
        </w:drawing>
      </w:r>
    </w:p>
    <w:p w14:paraId="2F10C287" w14:textId="77777777" w:rsidR="00401937" w:rsidRDefault="00401937" w:rsidP="00AF2990">
      <w:pPr>
        <w:jc w:val="both"/>
      </w:pPr>
      <w:r>
        <w:t>Każdy niech wymyśli tytuł dla swojej witryny (np. Blog Kasi, Strona Ma</w:t>
      </w:r>
      <w:r w:rsidR="00E848D7">
        <w:t>rka itd), a także użytkownika i </w:t>
      </w:r>
      <w:r>
        <w:t>hasło</w:t>
      </w:r>
      <w:r w:rsidR="00E848D7">
        <w:t xml:space="preserve"> (najlepiej to samo, które do pozostałych usług)</w:t>
      </w:r>
      <w:r>
        <w:t>, oraz poda swój adres e-mail.</w:t>
      </w:r>
      <w:r w:rsidR="0052008A">
        <w:t xml:space="preserve"> Po wpisaniu wymaganych danych klikamy "Zainstaluj WordPressa", a następnie "Zaloguj się".</w:t>
      </w:r>
    </w:p>
    <w:p w14:paraId="3103799B" w14:textId="77777777" w:rsidR="0052008A" w:rsidRDefault="0052008A" w:rsidP="00AF2990">
      <w:pPr>
        <w:jc w:val="both"/>
      </w:pPr>
      <w:r>
        <w:t>W formularzu wpisujemy przed chwilą wprowadzone dane do</w:t>
      </w:r>
      <w:r w:rsidR="00E848D7">
        <w:t xml:space="preserve"> logowania (nazwę użytkownika i </w:t>
      </w:r>
      <w:r>
        <w:t>hasło).</w:t>
      </w:r>
    </w:p>
    <w:p w14:paraId="6D5CEA80" w14:textId="77777777" w:rsidR="0052008A" w:rsidRDefault="0052008A" w:rsidP="0052008A">
      <w:pPr>
        <w:jc w:val="center"/>
      </w:pPr>
      <w:r>
        <w:rPr>
          <w:noProof/>
          <w:lang w:val="en-US"/>
        </w:rPr>
        <w:drawing>
          <wp:inline distT="0" distB="0" distL="0" distR="0" wp14:anchorId="185BE197" wp14:editId="17EA269D">
            <wp:extent cx="3429000" cy="4669155"/>
            <wp:effectExtent l="1905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srcRect/>
                    <a:stretch>
                      <a:fillRect/>
                    </a:stretch>
                  </pic:blipFill>
                  <pic:spPr bwMode="auto">
                    <a:xfrm>
                      <a:off x="0" y="0"/>
                      <a:ext cx="3429000" cy="4669155"/>
                    </a:xfrm>
                    <a:prstGeom prst="rect">
                      <a:avLst/>
                    </a:prstGeom>
                    <a:noFill/>
                    <a:ln w="9525">
                      <a:noFill/>
                      <a:miter lim="800000"/>
                      <a:headEnd/>
                      <a:tailEnd/>
                    </a:ln>
                  </pic:spPr>
                </pic:pic>
              </a:graphicData>
            </a:graphic>
          </wp:inline>
        </w:drawing>
      </w:r>
    </w:p>
    <w:p w14:paraId="209D1D60" w14:textId="77777777" w:rsidR="00401937" w:rsidRDefault="00941CF6" w:rsidP="00AF2990">
      <w:pPr>
        <w:jc w:val="both"/>
      </w:pPr>
      <w:r>
        <w:t>Z</w:t>
      </w:r>
      <w:r w:rsidR="00E848D7">
        <w:t>ostajemy przekierowani do tzw. K</w:t>
      </w:r>
      <w:r>
        <w:t xml:space="preserve">okpitu, czyli panelu administracyjnego. Panel ten jest dostępny zawsze pod adresem </w:t>
      </w:r>
      <w:r w:rsidRPr="00AF2990">
        <w:t>https://</w:t>
      </w:r>
      <w:r>
        <w:t>nazwa-strony</w:t>
      </w:r>
      <w:r w:rsidRPr="00AF2990">
        <w:t>.000webhostapp.com/</w:t>
      </w:r>
      <w:r>
        <w:t>wp-admin/</w:t>
      </w:r>
    </w:p>
    <w:p w14:paraId="467C9C81" w14:textId="77777777" w:rsidR="00941CF6" w:rsidRDefault="00941CF6" w:rsidP="00AF2990">
      <w:pPr>
        <w:jc w:val="both"/>
      </w:pPr>
      <w:r>
        <w:rPr>
          <w:noProof/>
          <w:lang w:val="en-US"/>
        </w:rPr>
        <w:drawing>
          <wp:inline distT="0" distB="0" distL="0" distR="0" wp14:anchorId="0CD816D3" wp14:editId="58F0628F">
            <wp:extent cx="5760720" cy="2746639"/>
            <wp:effectExtent l="1905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srcRect/>
                    <a:stretch>
                      <a:fillRect/>
                    </a:stretch>
                  </pic:blipFill>
                  <pic:spPr bwMode="auto">
                    <a:xfrm>
                      <a:off x="0" y="0"/>
                      <a:ext cx="5760720" cy="2746639"/>
                    </a:xfrm>
                    <a:prstGeom prst="rect">
                      <a:avLst/>
                    </a:prstGeom>
                    <a:noFill/>
                    <a:ln w="9525">
                      <a:noFill/>
                      <a:miter lim="800000"/>
                      <a:headEnd/>
                      <a:tailEnd/>
                    </a:ln>
                  </pic:spPr>
                </pic:pic>
              </a:graphicData>
            </a:graphic>
          </wp:inline>
        </w:drawing>
      </w:r>
    </w:p>
    <w:p w14:paraId="358CD648" w14:textId="77777777" w:rsidR="00941CF6" w:rsidRDefault="00941CF6" w:rsidP="00AF2990">
      <w:pPr>
        <w:jc w:val="both"/>
      </w:pPr>
      <w:r>
        <w:t>Panel administracyjny zawiera kilka elementów - najwięcej zajmują widgety</w:t>
      </w:r>
      <w:r w:rsidR="00E848D7">
        <w:t xml:space="preserve"> kokpitu, czyli pola z </w:t>
      </w:r>
      <w:r>
        <w:t xml:space="preserve">powitaniem, skrótem do funkcji, szybkim szkicem, informacjami o </w:t>
      </w:r>
      <w:r w:rsidR="00E848D7">
        <w:t>aktywności czy wydarzeniami i </w:t>
      </w:r>
      <w:r>
        <w:t>nowościami.</w:t>
      </w:r>
    </w:p>
    <w:p w14:paraId="770564B1" w14:textId="77777777" w:rsidR="00941CF6" w:rsidRDefault="00941CF6" w:rsidP="00AF2990">
      <w:pPr>
        <w:jc w:val="both"/>
      </w:pPr>
      <w:r w:rsidRPr="00941CF6">
        <w:t>Czarny pasek u góry strony to pasek narzędzi. Znajdują się na nim różne przydatne odnośniki, które mogą być dodawane również przez wtyczki.</w:t>
      </w:r>
    </w:p>
    <w:p w14:paraId="24F4C0A8" w14:textId="77777777" w:rsidR="002A4884" w:rsidRDefault="002A4884" w:rsidP="002A4884">
      <w:pPr>
        <w:jc w:val="center"/>
      </w:pPr>
      <w:r>
        <w:rPr>
          <w:noProof/>
          <w:lang w:val="en-US"/>
        </w:rPr>
        <w:drawing>
          <wp:inline distT="0" distB="0" distL="0" distR="0" wp14:anchorId="1901F3D9" wp14:editId="7AF494E2">
            <wp:extent cx="2514600" cy="256540"/>
            <wp:effectExtent l="19050" t="0" r="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srcRect/>
                    <a:stretch>
                      <a:fillRect/>
                    </a:stretch>
                  </pic:blipFill>
                  <pic:spPr bwMode="auto">
                    <a:xfrm>
                      <a:off x="0" y="0"/>
                      <a:ext cx="2514600" cy="256540"/>
                    </a:xfrm>
                    <a:prstGeom prst="rect">
                      <a:avLst/>
                    </a:prstGeom>
                    <a:noFill/>
                    <a:ln w="9525">
                      <a:noFill/>
                      <a:miter lim="800000"/>
                      <a:headEnd/>
                      <a:tailEnd/>
                    </a:ln>
                  </pic:spPr>
                </pic:pic>
              </a:graphicData>
            </a:graphic>
          </wp:inline>
        </w:drawing>
      </w:r>
    </w:p>
    <w:p w14:paraId="5C8FA54D" w14:textId="77777777" w:rsidR="002A4884" w:rsidRDefault="002A4884" w:rsidP="00AF2990">
      <w:pPr>
        <w:jc w:val="both"/>
      </w:pPr>
      <w:r>
        <w:t>Pierwsza ikona pozwala na wyświetlenie informacji o wersji naszego systemu, dokumentację i inne. Drugi przycisk przekieruje nas na główną stronę</w:t>
      </w:r>
      <w:r w:rsidR="00D01B1F">
        <w:t xml:space="preserve"> portalu</w:t>
      </w:r>
      <w:r>
        <w:t>. Trzeci przycisk jest skrótem do komentarzy. Ostatni element to szybkie dodawanie treści -</w:t>
      </w:r>
      <w:r w:rsidRPr="002A4884">
        <w:t xml:space="preserve"> po wskazaniu tego elementu kursorem myszy rozwinie się menu, z którego możemy wybrać rodzaj treści, jaki chcemy dodać. Może to być wpis, strona, medium (obrazki) lub użytkownik.</w:t>
      </w:r>
    </w:p>
    <w:p w14:paraId="0DC564A0" w14:textId="77777777" w:rsidR="00401937" w:rsidRDefault="002A4884" w:rsidP="00AF2990">
      <w:pPr>
        <w:jc w:val="both"/>
      </w:pPr>
      <w:r>
        <w:t>Menu po lewej to menu główne z</w:t>
      </w:r>
      <w:r w:rsidRPr="002A4884">
        <w:t>awierające wszystkie dostępne sekcje panelu administracyjnego. Są one pogrupowane według przeznaczenia – wystarczy wskazać grupę kursorem myszy aby zobaczyć, jakie sekcje się w niej znajdują.</w:t>
      </w:r>
    </w:p>
    <w:p w14:paraId="68B205F2" w14:textId="77777777" w:rsidR="002A4884" w:rsidRDefault="002A4884" w:rsidP="002A4884">
      <w:pPr>
        <w:jc w:val="center"/>
      </w:pPr>
      <w:r>
        <w:rPr>
          <w:noProof/>
          <w:lang w:val="en-US"/>
        </w:rPr>
        <w:drawing>
          <wp:inline distT="0" distB="0" distL="0" distR="0" wp14:anchorId="1400A621" wp14:editId="77F1F58F">
            <wp:extent cx="1371600" cy="4495800"/>
            <wp:effectExtent l="1905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cstate="print"/>
                    <a:srcRect/>
                    <a:stretch>
                      <a:fillRect/>
                    </a:stretch>
                  </pic:blipFill>
                  <pic:spPr bwMode="auto">
                    <a:xfrm>
                      <a:off x="0" y="0"/>
                      <a:ext cx="1373332" cy="4495800"/>
                    </a:xfrm>
                    <a:prstGeom prst="rect">
                      <a:avLst/>
                    </a:prstGeom>
                    <a:noFill/>
                    <a:ln w="9525">
                      <a:noFill/>
                      <a:miter lim="800000"/>
                      <a:headEnd/>
                      <a:tailEnd/>
                    </a:ln>
                  </pic:spPr>
                </pic:pic>
              </a:graphicData>
            </a:graphic>
          </wp:inline>
        </w:drawing>
      </w:r>
    </w:p>
    <w:p w14:paraId="109AFB1F" w14:textId="77777777" w:rsidR="002A4884" w:rsidRDefault="002A4884" w:rsidP="00E848D7">
      <w:pPr>
        <w:pStyle w:val="ListParagraph"/>
        <w:numPr>
          <w:ilvl w:val="0"/>
          <w:numId w:val="16"/>
        </w:numPr>
        <w:jc w:val="both"/>
      </w:pPr>
      <w:r>
        <w:t>Kokpit - to poznana już wyżej strona główna panelu administratora.</w:t>
      </w:r>
    </w:p>
    <w:p w14:paraId="24A07E73" w14:textId="77777777" w:rsidR="002A4884" w:rsidRDefault="002A4884" w:rsidP="00E848D7">
      <w:pPr>
        <w:pStyle w:val="ListParagraph"/>
        <w:numPr>
          <w:ilvl w:val="0"/>
          <w:numId w:val="16"/>
        </w:numPr>
        <w:jc w:val="both"/>
      </w:pPr>
      <w:r>
        <w:t xml:space="preserve">Wpisy - </w:t>
      </w:r>
      <w:r w:rsidR="009565BF">
        <w:t>pozwala na dodawanie nowych wpisów na stronie, modyfikację lub usuwanie już istniejących, a także definiowanie kategorii i tagów. Wpisy pojawiają się na wybranej stronie - domyślnie jest to strona główna.</w:t>
      </w:r>
    </w:p>
    <w:p w14:paraId="3C1FBF5E" w14:textId="77777777" w:rsidR="009565BF" w:rsidRDefault="009565BF" w:rsidP="00E848D7">
      <w:pPr>
        <w:pStyle w:val="ListParagraph"/>
        <w:numPr>
          <w:ilvl w:val="0"/>
          <w:numId w:val="16"/>
        </w:numPr>
        <w:jc w:val="both"/>
      </w:pPr>
      <w:r>
        <w:t>Media - to biblioteka mediów, czyli obrazków, muzyki, filmów i innych plików. Pozwala na gromadzenie tego typu danych wykorzystywanych na naszym portalu.</w:t>
      </w:r>
    </w:p>
    <w:p w14:paraId="28FD5ED4" w14:textId="77777777" w:rsidR="009565BF" w:rsidRDefault="009565BF" w:rsidP="00E848D7">
      <w:pPr>
        <w:pStyle w:val="ListParagraph"/>
        <w:numPr>
          <w:ilvl w:val="0"/>
          <w:numId w:val="16"/>
        </w:numPr>
        <w:jc w:val="both"/>
      </w:pPr>
      <w:r>
        <w:t>Strony - w tej sekcji możemy definiować pozostałe strony składające się na nasz portal.</w:t>
      </w:r>
    </w:p>
    <w:p w14:paraId="1B2BB127" w14:textId="77777777" w:rsidR="009565BF" w:rsidRDefault="009565BF" w:rsidP="00E848D7">
      <w:pPr>
        <w:pStyle w:val="ListParagraph"/>
        <w:numPr>
          <w:ilvl w:val="0"/>
          <w:numId w:val="16"/>
        </w:numPr>
        <w:jc w:val="both"/>
      </w:pPr>
      <w:r>
        <w:t>Komentarze - pozwala na zarządzanie (akceptowanie, usuwa</w:t>
      </w:r>
      <w:r w:rsidR="00E848D7">
        <w:t>nie) komentarzami pod wpisami i </w:t>
      </w:r>
      <w:r>
        <w:t>stronami portalu.</w:t>
      </w:r>
    </w:p>
    <w:p w14:paraId="7637D93D" w14:textId="77777777" w:rsidR="009565BF" w:rsidRDefault="009565BF" w:rsidP="00E848D7">
      <w:pPr>
        <w:pStyle w:val="ListParagraph"/>
        <w:numPr>
          <w:ilvl w:val="0"/>
          <w:numId w:val="16"/>
        </w:numPr>
        <w:jc w:val="both"/>
      </w:pPr>
      <w:r>
        <w:t>Wygląd - rozbudowana sekcja odpowiedzialna za wygląd naszej strony - motyw, układ elementów, widgety, menu czy nagłówki.</w:t>
      </w:r>
    </w:p>
    <w:p w14:paraId="57960294" w14:textId="77777777" w:rsidR="009565BF" w:rsidRDefault="009565BF" w:rsidP="00E848D7">
      <w:pPr>
        <w:pStyle w:val="ListParagraph"/>
        <w:numPr>
          <w:ilvl w:val="0"/>
          <w:numId w:val="16"/>
        </w:numPr>
        <w:jc w:val="both"/>
      </w:pPr>
      <w:r>
        <w:t>Wtyczki - są to rozszerzenia funkcjonalności naszego portalu.</w:t>
      </w:r>
    </w:p>
    <w:p w14:paraId="30EDC6B3" w14:textId="77777777" w:rsidR="009565BF" w:rsidRDefault="009565BF" w:rsidP="00E848D7">
      <w:pPr>
        <w:pStyle w:val="ListParagraph"/>
        <w:numPr>
          <w:ilvl w:val="0"/>
          <w:numId w:val="16"/>
        </w:numPr>
        <w:jc w:val="both"/>
      </w:pPr>
      <w:r>
        <w:t>Użytkownicy - pozwala na dodawanie i zarządzanie kontami użytkowników naszego portalu.</w:t>
      </w:r>
    </w:p>
    <w:p w14:paraId="2CECA030" w14:textId="77777777" w:rsidR="009565BF" w:rsidRDefault="009565BF" w:rsidP="00E848D7">
      <w:pPr>
        <w:pStyle w:val="ListParagraph"/>
        <w:numPr>
          <w:ilvl w:val="0"/>
          <w:numId w:val="16"/>
        </w:numPr>
        <w:jc w:val="both"/>
      </w:pPr>
      <w:r>
        <w:t>Narzędzia - pozwala na korzystanie z narzędzi zainstalowanych za pomocą wtyczek.</w:t>
      </w:r>
    </w:p>
    <w:p w14:paraId="0CCA1F24" w14:textId="77777777" w:rsidR="009565BF" w:rsidRDefault="009565BF" w:rsidP="00E848D7">
      <w:pPr>
        <w:pStyle w:val="ListParagraph"/>
        <w:numPr>
          <w:ilvl w:val="0"/>
          <w:numId w:val="16"/>
        </w:numPr>
        <w:jc w:val="both"/>
      </w:pPr>
      <w:r>
        <w:t xml:space="preserve">Ustawienia - w tej sekcji jesteśmy w stanie </w:t>
      </w:r>
      <w:r w:rsidR="00756DA5">
        <w:t>zmieniać konfigurację naszego portalu (np. tytuł, opis, adres, adres email, język, ustawienia dotyczące pisania, czytania czy prowadzenia dyskusji, konfiguracja biblioteki mediów i inne).</w:t>
      </w:r>
    </w:p>
    <w:p w14:paraId="4119696A" w14:textId="77777777" w:rsidR="00D01B1F" w:rsidRDefault="00D01B1F" w:rsidP="009565BF">
      <w:pPr>
        <w:jc w:val="both"/>
      </w:pPr>
    </w:p>
    <w:p w14:paraId="06EDF056" w14:textId="77777777" w:rsidR="00D01B1F" w:rsidRDefault="00D01B1F" w:rsidP="009565BF">
      <w:pPr>
        <w:jc w:val="both"/>
      </w:pPr>
      <w:r>
        <w:t>Nasz portal został wstępnie skonfigurowany w trakcie instalacji. Warto jednak zdefiniować jej opis (domyślny to "</w:t>
      </w:r>
      <w:r w:rsidRPr="00D01B1F">
        <w:t>Kolejna witryna oparta na WordPressie</w:t>
      </w:r>
      <w:r w:rsidR="00E848D7">
        <w:t>"). W tym celu wchodzimy w </w:t>
      </w:r>
      <w:r>
        <w:t>Ustawienia/Ogólne, i z</w:t>
      </w:r>
      <w:r w:rsidR="00AE2463">
        <w:t>mieniamy wartość pola Opis, a następnie potwierdzamy przyciskiem Zapisz zmiany.</w:t>
      </w:r>
    </w:p>
    <w:p w14:paraId="7129CB23" w14:textId="77777777" w:rsidR="00401937" w:rsidRDefault="00782795" w:rsidP="00AF2990">
      <w:pPr>
        <w:jc w:val="both"/>
      </w:pPr>
      <w:r>
        <w:t>Przejdźmy do strony głównej portalu (ikona domku na górnym pasku) - pozwól uczestnikom na zapoznanie się z jej elementami - banerem u góry, wpisami, menu po prawej. Niech każdy otworzy wpis i go skomentuje.</w:t>
      </w:r>
    </w:p>
    <w:p w14:paraId="6B62EAE2" w14:textId="77777777" w:rsidR="00782795" w:rsidRDefault="00782795" w:rsidP="00AF2990">
      <w:pPr>
        <w:jc w:val="both"/>
      </w:pPr>
    </w:p>
    <w:p w14:paraId="4CD9D2F7" w14:textId="77777777" w:rsidR="00782795" w:rsidRDefault="00782795" w:rsidP="00AF2990">
      <w:pPr>
        <w:jc w:val="both"/>
      </w:pPr>
      <w:r>
        <w:t xml:space="preserve">Przejdźmy do drugiej części zajęć </w:t>
      </w:r>
      <w:r w:rsidR="00B30E7C">
        <w:t>- motywów, inaczej - szablonów strony.</w:t>
      </w:r>
      <w:r w:rsidR="00E848D7">
        <w:t xml:space="preserve"> Poszczególne kroki wykonuj razem z uczestnikami.</w:t>
      </w:r>
    </w:p>
    <w:p w14:paraId="5B7F391A" w14:textId="77777777" w:rsidR="005D0410" w:rsidRDefault="005D0410" w:rsidP="00AF2990">
      <w:pPr>
        <w:jc w:val="both"/>
      </w:pPr>
      <w:r>
        <w:t>Motywy definiują wygląd naszej strony. System WordPress posiada dziesiątki tysięcy gotowych darmowych motywów. Domyślnie zainstalowane są 3.</w:t>
      </w:r>
    </w:p>
    <w:p w14:paraId="3ABE7F73" w14:textId="77777777" w:rsidR="005D0410" w:rsidRDefault="005D0410" w:rsidP="00AF2990">
      <w:pPr>
        <w:jc w:val="both"/>
      </w:pPr>
      <w:r>
        <w:t>Otwórzmy kokpit i wybierzmy z lewego menu pozycję Wygląd/Motywy. Klikając na motyw możemy wyświetlić szczegółowe informacje o ni</w:t>
      </w:r>
      <w:r w:rsidR="00286217">
        <w:t xml:space="preserve">m. Jeśli motyw jest nieaktywny </w:t>
      </w:r>
      <w:r>
        <w:t xml:space="preserve">można </w:t>
      </w:r>
      <w:r w:rsidR="00286217">
        <w:t>sprawdzić jego wygląd klikając w przycisk "Podgląd na żywo".</w:t>
      </w:r>
    </w:p>
    <w:p w14:paraId="392C32EC" w14:textId="77777777" w:rsidR="00286217" w:rsidRDefault="00286217" w:rsidP="00AF2990">
      <w:pPr>
        <w:jc w:val="both"/>
      </w:pPr>
      <w:r>
        <w:t>Poproś uczestników o podejrzenie jednego z zainstalowanych motywów.</w:t>
      </w:r>
    </w:p>
    <w:p w14:paraId="6FAA60E5" w14:textId="77777777" w:rsidR="00286217" w:rsidRDefault="00286217" w:rsidP="00AF2990">
      <w:pPr>
        <w:jc w:val="both"/>
      </w:pPr>
      <w:r>
        <w:t>Kliknięcie przycisku "Aktywuj i opublikuj" spowoduje zastosowanie motywu do naszej strony. Na razie tego nie róbmy - wyjdźmy z podglądu klikając krzyżyk w lewym górnym rogu.</w:t>
      </w:r>
    </w:p>
    <w:p w14:paraId="7654373C" w14:textId="77777777" w:rsidR="00286217" w:rsidRDefault="00286217" w:rsidP="00AF2990">
      <w:pPr>
        <w:jc w:val="both"/>
      </w:pPr>
      <w:r>
        <w:t>Jeśli chcemy zainstalować nowy motyw klikamy na przycisk:</w:t>
      </w:r>
    </w:p>
    <w:p w14:paraId="17D7F75B" w14:textId="77777777" w:rsidR="00286217" w:rsidRDefault="00286217" w:rsidP="00286217">
      <w:pPr>
        <w:jc w:val="center"/>
      </w:pPr>
      <w:r>
        <w:rPr>
          <w:noProof/>
          <w:lang w:val="en-US"/>
        </w:rPr>
        <w:drawing>
          <wp:inline distT="0" distB="0" distL="0" distR="0" wp14:anchorId="18666A49" wp14:editId="2C082566">
            <wp:extent cx="3208020" cy="2743200"/>
            <wp:effectExtent l="19050" t="0" r="0"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cstate="print"/>
                    <a:srcRect/>
                    <a:stretch>
                      <a:fillRect/>
                    </a:stretch>
                  </pic:blipFill>
                  <pic:spPr bwMode="auto">
                    <a:xfrm>
                      <a:off x="0" y="0"/>
                      <a:ext cx="3208020" cy="2743200"/>
                    </a:xfrm>
                    <a:prstGeom prst="rect">
                      <a:avLst/>
                    </a:prstGeom>
                    <a:noFill/>
                    <a:ln w="9525">
                      <a:noFill/>
                      <a:miter lim="800000"/>
                      <a:headEnd/>
                      <a:tailEnd/>
                    </a:ln>
                  </pic:spPr>
                </pic:pic>
              </a:graphicData>
            </a:graphic>
          </wp:inline>
        </w:drawing>
      </w:r>
    </w:p>
    <w:p w14:paraId="53390997" w14:textId="77777777" w:rsidR="00401937" w:rsidRDefault="00137FA4" w:rsidP="00AF2990">
      <w:pPr>
        <w:jc w:val="both"/>
      </w:pPr>
      <w:r>
        <w:t>Przechodzimy do strony z motywami. U góry znajduje się pasek:</w:t>
      </w:r>
    </w:p>
    <w:p w14:paraId="4E31D426" w14:textId="77777777" w:rsidR="00137FA4" w:rsidRDefault="00137FA4" w:rsidP="00AF2990">
      <w:pPr>
        <w:jc w:val="both"/>
      </w:pPr>
      <w:r>
        <w:rPr>
          <w:noProof/>
          <w:lang w:val="en-US"/>
        </w:rPr>
        <w:drawing>
          <wp:inline distT="0" distB="0" distL="0" distR="0" wp14:anchorId="4F8F7A58" wp14:editId="4E5555F6">
            <wp:extent cx="5382260" cy="429260"/>
            <wp:effectExtent l="19050" t="0" r="889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2" cstate="print"/>
                    <a:srcRect/>
                    <a:stretch>
                      <a:fillRect/>
                    </a:stretch>
                  </pic:blipFill>
                  <pic:spPr bwMode="auto">
                    <a:xfrm>
                      <a:off x="0" y="0"/>
                      <a:ext cx="5382260" cy="429260"/>
                    </a:xfrm>
                    <a:prstGeom prst="rect">
                      <a:avLst/>
                    </a:prstGeom>
                    <a:noFill/>
                    <a:ln w="9525">
                      <a:noFill/>
                      <a:miter lim="800000"/>
                      <a:headEnd/>
                      <a:tailEnd/>
                    </a:ln>
                  </pic:spPr>
                </pic:pic>
              </a:graphicData>
            </a:graphic>
          </wp:inline>
        </w:drawing>
      </w:r>
    </w:p>
    <w:p w14:paraId="68A49E07" w14:textId="77777777" w:rsidR="006E241E" w:rsidRDefault="00137FA4" w:rsidP="00AF2990">
      <w:pPr>
        <w:jc w:val="both"/>
      </w:pPr>
      <w:r>
        <w:t>Wyróżnionych przez WordPress motywów jest tylko 15, natomiast Popularnych i Ostatnio modyfikowanych po kilka tysięcy. Najlepiej skorzystać z ostatniej opcji - filtru właściwości, który pozwala na wybór motywów pod kątem tematu, właściwości oraz układu.</w:t>
      </w:r>
      <w:r w:rsidR="006E241E">
        <w:t xml:space="preserve"> Im mniej filtrów zostanie zaznaczonych, tym większy wybór otrzymamy. </w:t>
      </w:r>
      <w:r w:rsidR="006D7DB2">
        <w:t xml:space="preserve">Możesz pozwolić </w:t>
      </w:r>
      <w:r w:rsidR="006E241E">
        <w:t>wybrać każdemu</w:t>
      </w:r>
      <w:r w:rsidR="006D7DB2">
        <w:t xml:space="preserve"> uczestnikowi</w:t>
      </w:r>
      <w:r w:rsidR="006E241E">
        <w:t xml:space="preserve"> motyw zgodny z upodobaniami.</w:t>
      </w:r>
      <w:r w:rsidR="006D7DB2">
        <w:t xml:space="preserve"> Może to jednak spowodować pewne utrudnienia na dalszych etapach zajęć (motywy różnią się układem - stąd personalizacja układów może przebiegać w różny sposób).</w:t>
      </w:r>
      <w:r w:rsidR="006E241E">
        <w:t xml:space="preserve"> Jeśli uważasz, że wygodniej byłoby pracować na jednym</w:t>
      </w:r>
      <w:r w:rsidR="00E848D7">
        <w:t xml:space="preserve"> motywie, możesz go narzucić (w </w:t>
      </w:r>
      <w:r w:rsidR="006E241E">
        <w:t xml:space="preserve">celu przygotowania kolejnych laboratoriów korzystano z motywu </w:t>
      </w:r>
      <w:r w:rsidR="006D7DB2" w:rsidRPr="006D7DB2">
        <w:t>Twenty Fifteen</w:t>
      </w:r>
      <w:r w:rsidR="006D7DB2">
        <w:t xml:space="preserve"> - jest on już domyślnie zainstalowany</w:t>
      </w:r>
      <w:r w:rsidR="006E241E">
        <w:t>).</w:t>
      </w:r>
    </w:p>
    <w:p w14:paraId="0E4F65C9" w14:textId="77777777" w:rsidR="006D7DB2" w:rsidRDefault="006D7DB2" w:rsidP="00AF2990">
      <w:pPr>
        <w:jc w:val="both"/>
      </w:pPr>
      <w:r>
        <w:t>Jeśli pozwalasz na wybór motywów n</w:t>
      </w:r>
      <w:r w:rsidR="006E241E">
        <w:t>iech każdy zainstaluje wybrany przez siebie motyw klikając przycisk Zainstaluj</w:t>
      </w:r>
      <w:r w:rsidR="00E848D7">
        <w:t xml:space="preserve"> (w celu przeprowadzenia spójnych zajęć nie jest to zalecane)</w:t>
      </w:r>
      <w:r w:rsidR="006E241E">
        <w:t>. Po kilku chwilach przycisk Zainstaluj zmieni się w Włącz, p</w:t>
      </w:r>
      <w:r>
        <w:t>ozwalający na aktywację motywu.</w:t>
      </w:r>
    </w:p>
    <w:p w14:paraId="1700916F" w14:textId="77777777" w:rsidR="006E241E" w:rsidRDefault="006E241E" w:rsidP="00AF2990">
      <w:pPr>
        <w:jc w:val="both"/>
      </w:pPr>
      <w:r>
        <w:t>Po aktywacji nowego motywu</w:t>
      </w:r>
      <w:r w:rsidR="006D7DB2">
        <w:t xml:space="preserve"> (np. </w:t>
      </w:r>
      <w:r w:rsidR="006D7DB2" w:rsidRPr="006D7DB2">
        <w:t>Twenty Fifteen</w:t>
      </w:r>
      <w:r w:rsidR="00E848D7">
        <w:t xml:space="preserve"> - nie pomyl z nazwą domyślnego motywu</w:t>
      </w:r>
      <w:r w:rsidR="006D7DB2">
        <w:t>)</w:t>
      </w:r>
      <w:r>
        <w:t xml:space="preserve"> sprawdźmy jak prezentuje się na stronie.</w:t>
      </w:r>
      <w:r w:rsidR="006D7DB2">
        <w:t xml:space="preserve"> </w:t>
      </w:r>
      <w:r w:rsidR="00E848D7">
        <w:t>Modyfikacje układu strony będą przedmiotem kolejnego laboratorium.</w:t>
      </w:r>
    </w:p>
    <w:p w14:paraId="0BD818C2" w14:textId="77777777" w:rsidR="003A5258" w:rsidRDefault="003A5258" w:rsidP="00AF2990">
      <w:pPr>
        <w:jc w:val="both"/>
      </w:pPr>
    </w:p>
    <w:p w14:paraId="7C3A7E40" w14:textId="77777777" w:rsidR="005D0410" w:rsidRDefault="005D0410" w:rsidP="005D0410">
      <w:pPr>
        <w:rPr>
          <w:b/>
          <w:smallCaps/>
          <w:sz w:val="24"/>
        </w:rPr>
      </w:pPr>
      <w:r>
        <w:rPr>
          <w:b/>
          <w:smallCaps/>
          <w:sz w:val="24"/>
        </w:rPr>
        <w:t xml:space="preserve">Laboratorium 3 - Zarządzanie układem portalu. </w:t>
      </w:r>
      <w:r w:rsidR="003A5258">
        <w:rPr>
          <w:b/>
          <w:smallCaps/>
          <w:sz w:val="24"/>
        </w:rPr>
        <w:t>Uzupełnianie treści.</w:t>
      </w:r>
    </w:p>
    <w:p w14:paraId="6B0A4ACB" w14:textId="77777777" w:rsidR="00B30E7C" w:rsidRDefault="00B30E7C" w:rsidP="003A5258">
      <w:pPr>
        <w:jc w:val="both"/>
      </w:pPr>
      <w:r>
        <w:t>To laboratorium daje dużą swobodę uczestnikom kursu w tworzeniu swojej strony. To oni będą podejmować decyzje o wyglądzie strony, jej elementach, rozmieszczeniu i treści. Twoją rolą jest pokazywanie możliwości systemu oraz umiejscowienia ustawień. Pamiętaj, aby dać uczestnikom wystarczająco</w:t>
      </w:r>
      <w:r w:rsidR="00FC7F00">
        <w:t xml:space="preserve"> czasu na zastanowienie się, poszukiwania inspiracji czy gotowych elementów, które będą mogli wykorzystać na swojej stronie.</w:t>
      </w:r>
    </w:p>
    <w:p w14:paraId="04E43D2B" w14:textId="77777777" w:rsidR="005D0410" w:rsidRDefault="003A5258" w:rsidP="003A5258">
      <w:pPr>
        <w:jc w:val="both"/>
      </w:pPr>
      <w:r>
        <w:t xml:space="preserve">Motywy WordPress dostarczają szerokich możliwości zarządzania układem elementów portalu. Proces ten nazywa się personalizacją motywu - jest ona możliwa po wyborze opcji Wygląd/Personalizacja z menu panelu administracyjnego. Możliwości edycji układu uzależnione są od motywu. W ramach konspektu posłużono się motywem </w:t>
      </w:r>
      <w:r w:rsidRPr="006D7DB2">
        <w:t>Twenty Fifteen</w:t>
      </w:r>
      <w:r>
        <w:t>.</w:t>
      </w:r>
    </w:p>
    <w:p w14:paraId="430B51FE" w14:textId="77777777" w:rsidR="005C2CCC" w:rsidRDefault="005C2CCC" w:rsidP="003A5258">
      <w:pPr>
        <w:jc w:val="both"/>
      </w:pPr>
      <w:r>
        <w:t>Menu personalizacji dla tego motywu składa się z 8 pozycji:</w:t>
      </w:r>
    </w:p>
    <w:p w14:paraId="24556008" w14:textId="77777777" w:rsidR="005C2CCC" w:rsidRDefault="005C2CCC" w:rsidP="00E848D7">
      <w:pPr>
        <w:pStyle w:val="ListParagraph"/>
        <w:numPr>
          <w:ilvl w:val="0"/>
          <w:numId w:val="17"/>
        </w:numPr>
        <w:jc w:val="both"/>
      </w:pPr>
      <w:r>
        <w:t>Tożsamość witryny - pozwala na ustawienie loga strony, edycję tytułu i opisu witryny a także ustawienie ikony</w:t>
      </w:r>
      <w:r w:rsidR="00621713">
        <w:t xml:space="preserve"> ulubionych</w:t>
      </w:r>
      <w:r>
        <w:t xml:space="preserve"> wi</w:t>
      </w:r>
      <w:r w:rsidR="003821B6">
        <w:t>docznej na kartach przeglądarki (tzw. favicon).</w:t>
      </w:r>
    </w:p>
    <w:p w14:paraId="7A51D5D0" w14:textId="77777777" w:rsidR="005C2CCC" w:rsidRDefault="005C2CCC" w:rsidP="00E848D7">
      <w:pPr>
        <w:pStyle w:val="ListParagraph"/>
        <w:numPr>
          <w:ilvl w:val="0"/>
          <w:numId w:val="17"/>
        </w:numPr>
        <w:jc w:val="both"/>
      </w:pPr>
      <w:r>
        <w:t>Kolory</w:t>
      </w:r>
      <w:r w:rsidR="0090297F">
        <w:t xml:space="preserve"> - pozwala na zmianę zestawu kolorów portalu (np. koloru tła czy tekstu).</w:t>
      </w:r>
    </w:p>
    <w:p w14:paraId="308494A2" w14:textId="77777777" w:rsidR="005C2CCC" w:rsidRDefault="005C2CCC" w:rsidP="00E848D7">
      <w:pPr>
        <w:pStyle w:val="ListParagraph"/>
        <w:numPr>
          <w:ilvl w:val="0"/>
          <w:numId w:val="17"/>
        </w:numPr>
        <w:jc w:val="both"/>
      </w:pPr>
      <w:r>
        <w:t>Obrazek w nagłówku</w:t>
      </w:r>
      <w:r w:rsidR="0090297F">
        <w:t xml:space="preserve"> - pozwala na ustawienie bannera strony.</w:t>
      </w:r>
    </w:p>
    <w:p w14:paraId="6946DF4B" w14:textId="77777777" w:rsidR="005C2CCC" w:rsidRDefault="005C2CCC" w:rsidP="00E848D7">
      <w:pPr>
        <w:pStyle w:val="ListParagraph"/>
        <w:numPr>
          <w:ilvl w:val="0"/>
          <w:numId w:val="17"/>
        </w:numPr>
        <w:jc w:val="both"/>
      </w:pPr>
      <w:r>
        <w:t>Obrazek tła</w:t>
      </w:r>
      <w:r w:rsidR="0090297F">
        <w:t xml:space="preserve"> - pozwala na ustawienie grafiki prezentowanej jako tło portalu.</w:t>
      </w:r>
    </w:p>
    <w:p w14:paraId="5EF13548" w14:textId="77777777" w:rsidR="005C2CCC" w:rsidRDefault="005C2CCC" w:rsidP="00E848D7">
      <w:pPr>
        <w:pStyle w:val="ListParagraph"/>
        <w:numPr>
          <w:ilvl w:val="0"/>
          <w:numId w:val="17"/>
        </w:numPr>
        <w:jc w:val="both"/>
      </w:pPr>
      <w:r>
        <w:t>Menu</w:t>
      </w:r>
      <w:r w:rsidR="0090297F">
        <w:t xml:space="preserve"> - pozwala na ustawianie położenia już istniejących menu.</w:t>
      </w:r>
    </w:p>
    <w:p w14:paraId="669600B7" w14:textId="77777777" w:rsidR="005C2CCC" w:rsidRDefault="005C2CCC" w:rsidP="00E848D7">
      <w:pPr>
        <w:pStyle w:val="ListParagraph"/>
        <w:numPr>
          <w:ilvl w:val="0"/>
          <w:numId w:val="17"/>
        </w:numPr>
        <w:jc w:val="both"/>
      </w:pPr>
      <w:r>
        <w:t>Widgety</w:t>
      </w:r>
      <w:r w:rsidR="0090297F">
        <w:t xml:space="preserve"> - pozwala na </w:t>
      </w:r>
      <w:r w:rsidR="006A1F57">
        <w:t>definiowanie położenia i kolejności dodatkowych pól naszej strony (np. wyszukiwarki, kalendarza, komentarzy itd).</w:t>
      </w:r>
    </w:p>
    <w:p w14:paraId="23A66C76" w14:textId="77777777" w:rsidR="005C2CCC" w:rsidRDefault="005C2CCC" w:rsidP="00E848D7">
      <w:pPr>
        <w:pStyle w:val="ListParagraph"/>
        <w:numPr>
          <w:ilvl w:val="0"/>
          <w:numId w:val="17"/>
        </w:numPr>
        <w:jc w:val="both"/>
      </w:pPr>
      <w:r>
        <w:t>Ustawienia strony głównej</w:t>
      </w:r>
      <w:r w:rsidR="006A1F57">
        <w:t xml:space="preserve"> - pozwala na wybór strony głównej (np. najnowsze wpisy lub strona statyczna).</w:t>
      </w:r>
    </w:p>
    <w:p w14:paraId="429BA7A2" w14:textId="77777777" w:rsidR="005C2CCC" w:rsidRDefault="005C2CCC" w:rsidP="00E848D7">
      <w:pPr>
        <w:pStyle w:val="ListParagraph"/>
        <w:numPr>
          <w:ilvl w:val="0"/>
          <w:numId w:val="17"/>
        </w:numPr>
        <w:jc w:val="both"/>
      </w:pPr>
      <w:r>
        <w:t>Dodatkowy CSS</w:t>
      </w:r>
      <w:r w:rsidR="006A1F57">
        <w:t xml:space="preserve"> - pozwala na personalizację strony za pomocą kaskadowych arkuszy stylów.</w:t>
      </w:r>
    </w:p>
    <w:p w14:paraId="687AD79A" w14:textId="77777777" w:rsidR="005C2CCC" w:rsidRDefault="00E848D7" w:rsidP="005C2CCC">
      <w:pPr>
        <w:jc w:val="both"/>
      </w:pPr>
      <w:r>
        <w:t>Zarządzanie grafikami strony (np. ustawianie bannerów) powiązane jest z Biblioteką mediów działającą na zasadzie przeciągnij i upuść (przeciągając pliki do biblioteki są one wgrywane na nasz serwer).</w:t>
      </w:r>
    </w:p>
    <w:p w14:paraId="4BAE2269" w14:textId="77777777" w:rsidR="00621713" w:rsidRDefault="001834A5" w:rsidP="005C2CCC">
      <w:pPr>
        <w:jc w:val="both"/>
      </w:pPr>
      <w:r>
        <w:t>Zadanie</w:t>
      </w:r>
      <w:r w:rsidR="00621713">
        <w:t xml:space="preserve"> dla uczestników</w:t>
      </w:r>
      <w:r w:rsidR="00E848D7">
        <w:t xml:space="preserve"> (aktywnie uczestnicz w rozwiązywaniu zadań)</w:t>
      </w:r>
      <w:r w:rsidR="00621713">
        <w:t>:</w:t>
      </w:r>
    </w:p>
    <w:p w14:paraId="726AEC76" w14:textId="77777777" w:rsidR="005C2CCC" w:rsidRDefault="00621713" w:rsidP="00621713">
      <w:pPr>
        <w:pStyle w:val="ListParagraph"/>
        <w:numPr>
          <w:ilvl w:val="0"/>
          <w:numId w:val="11"/>
        </w:numPr>
        <w:jc w:val="both"/>
      </w:pPr>
      <w:r>
        <w:t xml:space="preserve">Korzystając ze strony </w:t>
      </w:r>
      <w:hyperlink r:id="rId43" w:history="1">
        <w:r w:rsidR="005C2CCC" w:rsidRPr="00E848D7">
          <w:rPr>
            <w:rStyle w:val="Hyperlink"/>
          </w:rPr>
          <w:t>https://www.favicon.cc/</w:t>
        </w:r>
      </w:hyperlink>
      <w:r>
        <w:t xml:space="preserve"> zbuduj własną ikonę ulubionych (favicon) lub skorzystaj z gotowych (przycisk Top Related Favicons). Ustaw ikonę na swojej stronie.</w:t>
      </w:r>
    </w:p>
    <w:p w14:paraId="0AFE4E4D" w14:textId="77777777" w:rsidR="00621713" w:rsidRDefault="00621713" w:rsidP="00621713">
      <w:pPr>
        <w:pStyle w:val="ListParagraph"/>
        <w:numPr>
          <w:ilvl w:val="0"/>
          <w:numId w:val="11"/>
        </w:numPr>
        <w:jc w:val="both"/>
      </w:pPr>
      <w:r>
        <w:t>Znajdź grafikę która będzie służyć jako banner na Twojej stronie (np. szukając tapet</w:t>
      </w:r>
      <w:r w:rsidR="001834A5">
        <w:t>/wallpapers</w:t>
      </w:r>
      <w:r>
        <w:t xml:space="preserve"> za pomocą przeglądarki </w:t>
      </w:r>
      <w:r w:rsidR="001834A5">
        <w:t>G</w:t>
      </w:r>
      <w:r>
        <w:t xml:space="preserve">oogle, moduł grafika). W przypadku motywu </w:t>
      </w:r>
      <w:r w:rsidRPr="006D7DB2">
        <w:t>Twenty Fifteen</w:t>
      </w:r>
      <w:r>
        <w:t xml:space="preserve"> banner jest umiejscowiony po lewej stronie</w:t>
      </w:r>
      <w:r w:rsidR="00E848D7">
        <w:t xml:space="preserve"> - jest to banner pionowy, trzeba to wziąć pod uwagę wyszukując odpowiednią grafikę</w:t>
      </w:r>
      <w:r>
        <w:t>. Dodając nagłówek odpowiednio go przytnij (z automatu umożliwia to system).</w:t>
      </w:r>
    </w:p>
    <w:p w14:paraId="590E94F2" w14:textId="77777777" w:rsidR="00621713" w:rsidRDefault="00621713" w:rsidP="00621713">
      <w:pPr>
        <w:pStyle w:val="ListParagraph"/>
        <w:numPr>
          <w:ilvl w:val="0"/>
          <w:numId w:val="11"/>
        </w:numPr>
        <w:jc w:val="both"/>
      </w:pPr>
      <w:r>
        <w:t>Ustaw kolory tekstu.</w:t>
      </w:r>
      <w:r w:rsidR="001834A5">
        <w:t xml:space="preserve"> Możesz wprowadzić również inne modyfikacje na swojej stronie.</w:t>
      </w:r>
    </w:p>
    <w:p w14:paraId="1F74F1DD" w14:textId="77777777" w:rsidR="00621713" w:rsidRDefault="00621713" w:rsidP="00621713">
      <w:pPr>
        <w:pStyle w:val="ListParagraph"/>
        <w:numPr>
          <w:ilvl w:val="0"/>
          <w:numId w:val="11"/>
        </w:numPr>
        <w:jc w:val="both"/>
      </w:pPr>
      <w:r>
        <w:t>Zastosuj wprowadzone zmiany klikając przycisk Opublikuj.</w:t>
      </w:r>
    </w:p>
    <w:p w14:paraId="646F7EFA" w14:textId="77777777" w:rsidR="001834A5" w:rsidRDefault="001834A5" w:rsidP="001834A5">
      <w:pPr>
        <w:jc w:val="both"/>
      </w:pPr>
    </w:p>
    <w:p w14:paraId="246738E7" w14:textId="77777777" w:rsidR="001834A5" w:rsidRDefault="001834A5" w:rsidP="001834A5">
      <w:pPr>
        <w:jc w:val="both"/>
      </w:pPr>
      <w:r>
        <w:t>Sprawdź czy każdy z uczestników wykonał zadania i prawidłowo opublikował zmiany. Pomóż tym, którzy mają problemy.</w:t>
      </w:r>
    </w:p>
    <w:p w14:paraId="26FEC7F7" w14:textId="77777777" w:rsidR="001834A5" w:rsidRDefault="001834A5" w:rsidP="001834A5">
      <w:pPr>
        <w:jc w:val="both"/>
      </w:pPr>
    </w:p>
    <w:p w14:paraId="174A249A" w14:textId="77777777" w:rsidR="000658CB" w:rsidRDefault="001834A5" w:rsidP="001834A5">
      <w:pPr>
        <w:jc w:val="both"/>
      </w:pPr>
      <w:r>
        <w:t>Teraz przechodzimy do części związanej z uzupełnianiem treści</w:t>
      </w:r>
      <w:r w:rsidR="000658CB">
        <w:t>. Jak już zostało wspomniane, system WordPress początkowo został zaprojektowany w celu tworzenia blogów (czyli dzienników/pamiętników) internetowych. W związku z tym w systemie możemy wyróżnić dwa podstawowe typy udostępniania treści - strony i wpisy.</w:t>
      </w:r>
    </w:p>
    <w:p w14:paraId="126AE191" w14:textId="77777777" w:rsidR="00A96733" w:rsidRDefault="004A0960" w:rsidP="001834A5">
      <w:pPr>
        <w:jc w:val="both"/>
      </w:pPr>
      <w:r>
        <w:t>Aby dodać wpis przechodzimy do kokpitu i wybieramy opcję z głównego menu Wpisy.</w:t>
      </w:r>
    </w:p>
    <w:p w14:paraId="295C454E" w14:textId="77777777" w:rsidR="004A0960" w:rsidRDefault="004A0960" w:rsidP="001834A5">
      <w:pPr>
        <w:jc w:val="both"/>
      </w:pPr>
      <w:r>
        <w:t>Jak widzimy, mamy jeden wpis - "Witaj, świecie!". Możemy g</w:t>
      </w:r>
      <w:r w:rsidR="00E848D7">
        <w:t>o usunąć - najeżdżamy na wpis i wybieramy opcję Do kosza.</w:t>
      </w:r>
    </w:p>
    <w:p w14:paraId="53DB7BB4" w14:textId="77777777" w:rsidR="004A0960" w:rsidRDefault="004A0960" w:rsidP="001834A5">
      <w:pPr>
        <w:jc w:val="both"/>
      </w:pPr>
      <w:r>
        <w:t>Teraz spróbujmy dodać nowy wpis. Klikamy przycisk Dodaj nowy:</w:t>
      </w:r>
    </w:p>
    <w:p w14:paraId="26259557" w14:textId="77777777" w:rsidR="004A0960" w:rsidRDefault="004A0960" w:rsidP="001834A5">
      <w:pPr>
        <w:jc w:val="both"/>
      </w:pPr>
      <w:r>
        <w:rPr>
          <w:noProof/>
          <w:lang w:val="en-US"/>
        </w:rPr>
        <w:drawing>
          <wp:inline distT="0" distB="0" distL="0" distR="0" wp14:anchorId="3ACFAFF6" wp14:editId="4C9E31EE">
            <wp:extent cx="2064385" cy="630555"/>
            <wp:effectExtent l="1905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 cstate="print"/>
                    <a:srcRect/>
                    <a:stretch>
                      <a:fillRect/>
                    </a:stretch>
                  </pic:blipFill>
                  <pic:spPr bwMode="auto">
                    <a:xfrm>
                      <a:off x="0" y="0"/>
                      <a:ext cx="2064385" cy="630555"/>
                    </a:xfrm>
                    <a:prstGeom prst="rect">
                      <a:avLst/>
                    </a:prstGeom>
                    <a:noFill/>
                    <a:ln w="9525">
                      <a:noFill/>
                      <a:miter lim="800000"/>
                      <a:headEnd/>
                      <a:tailEnd/>
                    </a:ln>
                  </pic:spPr>
                </pic:pic>
              </a:graphicData>
            </a:graphic>
          </wp:inline>
        </w:drawing>
      </w:r>
    </w:p>
    <w:p w14:paraId="0ADEE222" w14:textId="77777777" w:rsidR="004A0960" w:rsidRDefault="004A0960" w:rsidP="001834A5">
      <w:pPr>
        <w:jc w:val="both"/>
      </w:pPr>
      <w:r>
        <w:t>Do wypełnienia mamy formularz. W pierwszym polu wpisujemy tytuł, drugie, obszerne pole to miejsce na treść naszego wpisu. Jest ono wyposażone w dodatkowy pasek służący formatowaniu tekstu. Rozpocznijmy od kliknięcia w ostanią z ikon tego paska - Przełącz widoczność paska narzędzi. Wtedy ukaże nam się pełen pasek opcji formatowania tekstu. Są to opcje podobne do popularnych edytorów tekstu jak np. OpenOffice czy Microsoft Word.</w:t>
      </w:r>
    </w:p>
    <w:p w14:paraId="2395D652" w14:textId="77777777" w:rsidR="004A0960" w:rsidRDefault="004A0960" w:rsidP="001834A5">
      <w:pPr>
        <w:jc w:val="both"/>
      </w:pPr>
      <w:r>
        <w:t>Pasek ten składa się z kilku elementów:</w:t>
      </w:r>
    </w:p>
    <w:p w14:paraId="464BC275" w14:textId="77777777" w:rsidR="004A0960" w:rsidRDefault="004A0960" w:rsidP="001834A5">
      <w:pPr>
        <w:jc w:val="both"/>
      </w:pPr>
      <w:r>
        <w:rPr>
          <w:noProof/>
          <w:lang w:val="en-US"/>
        </w:rPr>
        <w:drawing>
          <wp:inline distT="0" distB="0" distL="0" distR="0" wp14:anchorId="6BEE4ED3" wp14:editId="3052ECEA">
            <wp:extent cx="1080770" cy="283845"/>
            <wp:effectExtent l="19050" t="0" r="508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 cstate="print"/>
                    <a:srcRect/>
                    <a:stretch>
                      <a:fillRect/>
                    </a:stretch>
                  </pic:blipFill>
                  <pic:spPr bwMode="auto">
                    <a:xfrm>
                      <a:off x="0" y="0"/>
                      <a:ext cx="1080770" cy="283845"/>
                    </a:xfrm>
                    <a:prstGeom prst="rect">
                      <a:avLst/>
                    </a:prstGeom>
                    <a:noFill/>
                    <a:ln w="9525">
                      <a:noFill/>
                      <a:miter lim="800000"/>
                      <a:headEnd/>
                      <a:tailEnd/>
                    </a:ln>
                  </pic:spPr>
                </pic:pic>
              </a:graphicData>
            </a:graphic>
          </wp:inline>
        </w:drawing>
      </w:r>
      <w:r>
        <w:t xml:space="preserve"> - pozwala na przełączanie formatowania tekstu pomiędzy akapitem a różnymi nagłówkami. Akapit jest to standardowe formatowanie tekstu.</w:t>
      </w:r>
    </w:p>
    <w:p w14:paraId="636FE4F5" w14:textId="77777777" w:rsidR="004A0960" w:rsidRDefault="004A0960" w:rsidP="001834A5">
      <w:pPr>
        <w:jc w:val="both"/>
      </w:pPr>
      <w:r>
        <w:rPr>
          <w:noProof/>
          <w:lang w:val="en-US"/>
        </w:rPr>
        <w:drawing>
          <wp:inline distT="0" distB="0" distL="0" distR="0" wp14:anchorId="78579503" wp14:editId="52FC8348">
            <wp:extent cx="526415" cy="242570"/>
            <wp:effectExtent l="19050" t="0" r="6985"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6" cstate="print"/>
                    <a:srcRect/>
                    <a:stretch>
                      <a:fillRect/>
                    </a:stretch>
                  </pic:blipFill>
                  <pic:spPr bwMode="auto">
                    <a:xfrm>
                      <a:off x="0" y="0"/>
                      <a:ext cx="526415" cy="242570"/>
                    </a:xfrm>
                    <a:prstGeom prst="rect">
                      <a:avLst/>
                    </a:prstGeom>
                    <a:noFill/>
                    <a:ln w="9525">
                      <a:noFill/>
                      <a:miter lim="800000"/>
                      <a:headEnd/>
                      <a:tailEnd/>
                    </a:ln>
                  </pic:spPr>
                </pic:pic>
              </a:graphicData>
            </a:graphic>
          </wp:inline>
        </w:drawing>
      </w:r>
      <w:r>
        <w:t xml:space="preserve"> - odpowiadają kolejno za pogrubienie i kursywę</w:t>
      </w:r>
    </w:p>
    <w:p w14:paraId="56AF7EC4" w14:textId="77777777" w:rsidR="004A0960" w:rsidRDefault="004A0960" w:rsidP="001834A5">
      <w:pPr>
        <w:jc w:val="both"/>
      </w:pPr>
      <w:r>
        <w:rPr>
          <w:noProof/>
          <w:lang w:val="en-US"/>
        </w:rPr>
        <w:drawing>
          <wp:inline distT="0" distB="0" distL="0" distR="0" wp14:anchorId="3C455047" wp14:editId="4A257594">
            <wp:extent cx="554355" cy="256540"/>
            <wp:effectExtent l="1905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 cstate="print"/>
                    <a:srcRect/>
                    <a:stretch>
                      <a:fillRect/>
                    </a:stretch>
                  </pic:blipFill>
                  <pic:spPr bwMode="auto">
                    <a:xfrm>
                      <a:off x="0" y="0"/>
                      <a:ext cx="554355" cy="256540"/>
                    </a:xfrm>
                    <a:prstGeom prst="rect">
                      <a:avLst/>
                    </a:prstGeom>
                    <a:noFill/>
                    <a:ln w="9525">
                      <a:noFill/>
                      <a:miter lim="800000"/>
                      <a:headEnd/>
                      <a:tailEnd/>
                    </a:ln>
                  </pic:spPr>
                </pic:pic>
              </a:graphicData>
            </a:graphic>
          </wp:inline>
        </w:drawing>
      </w:r>
      <w:r>
        <w:t xml:space="preserve"> - tworzą listy: punktową (nieuporządkowaną) i numerowaną</w:t>
      </w:r>
    </w:p>
    <w:p w14:paraId="259F1765" w14:textId="77777777" w:rsidR="004A0960" w:rsidRDefault="004A0960" w:rsidP="001834A5">
      <w:pPr>
        <w:jc w:val="both"/>
      </w:pPr>
      <w:r>
        <w:rPr>
          <w:noProof/>
          <w:lang w:val="en-US"/>
        </w:rPr>
        <w:drawing>
          <wp:inline distT="0" distB="0" distL="0" distR="0" wp14:anchorId="1A1C9B0A" wp14:editId="5674942A">
            <wp:extent cx="276860" cy="200660"/>
            <wp:effectExtent l="19050" t="0" r="889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8" cstate="print"/>
                    <a:srcRect/>
                    <a:stretch>
                      <a:fillRect/>
                    </a:stretch>
                  </pic:blipFill>
                  <pic:spPr bwMode="auto">
                    <a:xfrm>
                      <a:off x="0" y="0"/>
                      <a:ext cx="276860" cy="200660"/>
                    </a:xfrm>
                    <a:prstGeom prst="rect">
                      <a:avLst/>
                    </a:prstGeom>
                    <a:noFill/>
                    <a:ln w="9525">
                      <a:noFill/>
                      <a:miter lim="800000"/>
                      <a:headEnd/>
                      <a:tailEnd/>
                    </a:ln>
                  </pic:spPr>
                </pic:pic>
              </a:graphicData>
            </a:graphic>
          </wp:inline>
        </w:drawing>
      </w:r>
      <w:r>
        <w:t xml:space="preserve"> - pozwala wstawić blok z cytatem</w:t>
      </w:r>
    </w:p>
    <w:p w14:paraId="635150A3" w14:textId="77777777" w:rsidR="004A0960" w:rsidRDefault="004A0960" w:rsidP="001834A5">
      <w:pPr>
        <w:jc w:val="both"/>
      </w:pPr>
      <w:r>
        <w:rPr>
          <w:noProof/>
          <w:lang w:val="en-US"/>
        </w:rPr>
        <w:drawing>
          <wp:inline distT="0" distB="0" distL="0" distR="0" wp14:anchorId="5164FEAD" wp14:editId="2A8B1082">
            <wp:extent cx="789940" cy="228600"/>
            <wp:effectExtent l="19050" t="0" r="0" b="0"/>
            <wp:docPr id="67"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9" cstate="print"/>
                    <a:srcRect/>
                    <a:stretch>
                      <a:fillRect/>
                    </a:stretch>
                  </pic:blipFill>
                  <pic:spPr bwMode="auto">
                    <a:xfrm>
                      <a:off x="0" y="0"/>
                      <a:ext cx="789940" cy="228600"/>
                    </a:xfrm>
                    <a:prstGeom prst="rect">
                      <a:avLst/>
                    </a:prstGeom>
                    <a:noFill/>
                    <a:ln w="9525">
                      <a:noFill/>
                      <a:miter lim="800000"/>
                      <a:headEnd/>
                      <a:tailEnd/>
                    </a:ln>
                  </pic:spPr>
                </pic:pic>
              </a:graphicData>
            </a:graphic>
          </wp:inline>
        </w:drawing>
      </w:r>
      <w:r>
        <w:t xml:space="preserve"> - odpowiadają za wyrównanie tekstu (lewa, środek, prawa)</w:t>
      </w:r>
    </w:p>
    <w:p w14:paraId="418F59FA" w14:textId="77777777" w:rsidR="004A0960" w:rsidRDefault="004A0960" w:rsidP="001834A5">
      <w:pPr>
        <w:jc w:val="both"/>
      </w:pPr>
      <w:r>
        <w:rPr>
          <w:noProof/>
          <w:lang w:val="en-US"/>
        </w:rPr>
        <w:drawing>
          <wp:inline distT="0" distB="0" distL="0" distR="0" wp14:anchorId="34052704" wp14:editId="44B68B7C">
            <wp:extent cx="249555" cy="200660"/>
            <wp:effectExtent l="1905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0" cstate="print"/>
                    <a:srcRect/>
                    <a:stretch>
                      <a:fillRect/>
                    </a:stretch>
                  </pic:blipFill>
                  <pic:spPr bwMode="auto">
                    <a:xfrm>
                      <a:off x="0" y="0"/>
                      <a:ext cx="249555" cy="200660"/>
                    </a:xfrm>
                    <a:prstGeom prst="rect">
                      <a:avLst/>
                    </a:prstGeom>
                    <a:noFill/>
                    <a:ln w="9525">
                      <a:noFill/>
                      <a:miter lim="800000"/>
                      <a:headEnd/>
                      <a:tailEnd/>
                    </a:ln>
                  </pic:spPr>
                </pic:pic>
              </a:graphicData>
            </a:graphic>
          </wp:inline>
        </w:drawing>
      </w:r>
      <w:r>
        <w:t xml:space="preserve"> - pozwala wstawić hiperłącze (tzw. link) do innej strony</w:t>
      </w:r>
    </w:p>
    <w:p w14:paraId="337BA0B7" w14:textId="77777777" w:rsidR="004A0960" w:rsidRDefault="004A0960" w:rsidP="001834A5">
      <w:pPr>
        <w:jc w:val="both"/>
      </w:pPr>
      <w:r>
        <w:rPr>
          <w:noProof/>
          <w:lang w:val="en-US"/>
        </w:rPr>
        <w:drawing>
          <wp:inline distT="0" distB="0" distL="0" distR="0" wp14:anchorId="2A11F561" wp14:editId="0DFF6235">
            <wp:extent cx="207645" cy="235585"/>
            <wp:effectExtent l="19050" t="0" r="1905"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1" cstate="print"/>
                    <a:srcRect/>
                    <a:stretch>
                      <a:fillRect/>
                    </a:stretch>
                  </pic:blipFill>
                  <pic:spPr bwMode="auto">
                    <a:xfrm>
                      <a:off x="0" y="0"/>
                      <a:ext cx="207645" cy="235585"/>
                    </a:xfrm>
                    <a:prstGeom prst="rect">
                      <a:avLst/>
                    </a:prstGeom>
                    <a:noFill/>
                    <a:ln w="9525">
                      <a:noFill/>
                      <a:miter lim="800000"/>
                      <a:headEnd/>
                      <a:tailEnd/>
                    </a:ln>
                  </pic:spPr>
                </pic:pic>
              </a:graphicData>
            </a:graphic>
          </wp:inline>
        </w:drawing>
      </w:r>
      <w:r>
        <w:t xml:space="preserve"> - wstawia znacznik "czytaj dalej" - jest to podział tekstu na dwie części - tą, która wyświetla się bezpośrednio na stronie z wpisami oraz tą, która jest dostępna po kliknięciu w przycisk "czytaj dalej". Opcję tą stosuje się w przypadku dłuższych wpisów.</w:t>
      </w:r>
    </w:p>
    <w:p w14:paraId="28D15E9B" w14:textId="77777777" w:rsidR="004A0960" w:rsidRDefault="004A0960" w:rsidP="001834A5">
      <w:pPr>
        <w:jc w:val="both"/>
      </w:pPr>
      <w:r>
        <w:rPr>
          <w:noProof/>
          <w:lang w:val="en-US"/>
        </w:rPr>
        <w:drawing>
          <wp:inline distT="0" distB="0" distL="0" distR="0" wp14:anchorId="1967482C" wp14:editId="2A488D50">
            <wp:extent cx="276860" cy="242570"/>
            <wp:effectExtent l="19050" t="0" r="8890" b="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2" cstate="print"/>
                    <a:srcRect/>
                    <a:stretch>
                      <a:fillRect/>
                    </a:stretch>
                  </pic:blipFill>
                  <pic:spPr bwMode="auto">
                    <a:xfrm>
                      <a:off x="0" y="0"/>
                      <a:ext cx="276860" cy="242570"/>
                    </a:xfrm>
                    <a:prstGeom prst="rect">
                      <a:avLst/>
                    </a:prstGeom>
                    <a:noFill/>
                    <a:ln w="9525">
                      <a:noFill/>
                      <a:miter lim="800000"/>
                      <a:headEnd/>
                      <a:tailEnd/>
                    </a:ln>
                  </pic:spPr>
                </pic:pic>
              </a:graphicData>
            </a:graphic>
          </wp:inline>
        </w:drawing>
      </w:r>
      <w:r>
        <w:t xml:space="preserve"> - przekreśla tekst</w:t>
      </w:r>
    </w:p>
    <w:p w14:paraId="032716C9" w14:textId="77777777" w:rsidR="004A0960" w:rsidRDefault="004A0960" w:rsidP="001834A5">
      <w:pPr>
        <w:jc w:val="both"/>
      </w:pPr>
      <w:r>
        <w:rPr>
          <w:noProof/>
          <w:lang w:val="en-US"/>
        </w:rPr>
        <w:drawing>
          <wp:inline distT="0" distB="0" distL="0" distR="0" wp14:anchorId="3C61FAEC" wp14:editId="15E406CE">
            <wp:extent cx="235585" cy="221615"/>
            <wp:effectExtent l="1905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3" cstate="print"/>
                    <a:srcRect/>
                    <a:stretch>
                      <a:fillRect/>
                    </a:stretch>
                  </pic:blipFill>
                  <pic:spPr bwMode="auto">
                    <a:xfrm>
                      <a:off x="0" y="0"/>
                      <a:ext cx="235585" cy="221615"/>
                    </a:xfrm>
                    <a:prstGeom prst="rect">
                      <a:avLst/>
                    </a:prstGeom>
                    <a:noFill/>
                    <a:ln w="9525">
                      <a:noFill/>
                      <a:miter lim="800000"/>
                      <a:headEnd/>
                      <a:tailEnd/>
                    </a:ln>
                  </pic:spPr>
                </pic:pic>
              </a:graphicData>
            </a:graphic>
          </wp:inline>
        </w:drawing>
      </w:r>
      <w:r>
        <w:t xml:space="preserve"> - wstawia poziomą linię na całą szerokość wpisu</w:t>
      </w:r>
    </w:p>
    <w:p w14:paraId="0DA1D286" w14:textId="77777777" w:rsidR="004A0960" w:rsidRDefault="004A0960" w:rsidP="001834A5">
      <w:pPr>
        <w:jc w:val="both"/>
      </w:pPr>
      <w:r>
        <w:rPr>
          <w:noProof/>
          <w:lang w:val="en-US"/>
        </w:rPr>
        <w:drawing>
          <wp:inline distT="0" distB="0" distL="0" distR="0" wp14:anchorId="67E5C2DB" wp14:editId="74714A56">
            <wp:extent cx="422275" cy="242570"/>
            <wp:effectExtent l="19050" t="0" r="0"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4" cstate="print"/>
                    <a:srcRect/>
                    <a:stretch>
                      <a:fillRect/>
                    </a:stretch>
                  </pic:blipFill>
                  <pic:spPr bwMode="auto">
                    <a:xfrm>
                      <a:off x="0" y="0"/>
                      <a:ext cx="422275" cy="242570"/>
                    </a:xfrm>
                    <a:prstGeom prst="rect">
                      <a:avLst/>
                    </a:prstGeom>
                    <a:noFill/>
                    <a:ln w="9525">
                      <a:noFill/>
                      <a:miter lim="800000"/>
                      <a:headEnd/>
                      <a:tailEnd/>
                    </a:ln>
                  </pic:spPr>
                </pic:pic>
              </a:graphicData>
            </a:graphic>
          </wp:inline>
        </w:drawing>
      </w:r>
      <w:r>
        <w:t xml:space="preserve"> - odpowiada za kolor tekstu</w:t>
      </w:r>
    </w:p>
    <w:p w14:paraId="14160652" w14:textId="77777777" w:rsidR="004A0960" w:rsidRDefault="004A0960" w:rsidP="001834A5">
      <w:pPr>
        <w:jc w:val="both"/>
      </w:pPr>
      <w:r>
        <w:rPr>
          <w:noProof/>
          <w:lang w:val="en-US"/>
        </w:rPr>
        <w:drawing>
          <wp:inline distT="0" distB="0" distL="0" distR="0" wp14:anchorId="393DABF8" wp14:editId="0DFB2423">
            <wp:extent cx="276860" cy="221615"/>
            <wp:effectExtent l="19050" t="0" r="8890" b="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5" cstate="print"/>
                    <a:srcRect/>
                    <a:stretch>
                      <a:fillRect/>
                    </a:stretch>
                  </pic:blipFill>
                  <pic:spPr bwMode="auto">
                    <a:xfrm>
                      <a:off x="0" y="0"/>
                      <a:ext cx="276860" cy="221615"/>
                    </a:xfrm>
                    <a:prstGeom prst="rect">
                      <a:avLst/>
                    </a:prstGeom>
                    <a:noFill/>
                    <a:ln w="9525">
                      <a:noFill/>
                      <a:miter lim="800000"/>
                      <a:headEnd/>
                      <a:tailEnd/>
                    </a:ln>
                  </pic:spPr>
                </pic:pic>
              </a:graphicData>
            </a:graphic>
          </wp:inline>
        </w:drawing>
      </w:r>
      <w:r>
        <w:t xml:space="preserve"> - wkleja skopiowany wcześniej tekst</w:t>
      </w:r>
    </w:p>
    <w:p w14:paraId="2BFD45A4" w14:textId="77777777" w:rsidR="004A0960" w:rsidRDefault="004A0960" w:rsidP="004A0960">
      <w:pPr>
        <w:tabs>
          <w:tab w:val="left" w:pos="1560"/>
        </w:tabs>
        <w:jc w:val="both"/>
      </w:pPr>
      <w:r>
        <w:rPr>
          <w:noProof/>
          <w:lang w:val="en-US"/>
        </w:rPr>
        <w:drawing>
          <wp:inline distT="0" distB="0" distL="0" distR="0" wp14:anchorId="76A5FA6D" wp14:editId="58850BC7">
            <wp:extent cx="242570" cy="235585"/>
            <wp:effectExtent l="19050" t="0" r="5080" b="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6" cstate="print"/>
                    <a:srcRect/>
                    <a:stretch>
                      <a:fillRect/>
                    </a:stretch>
                  </pic:blipFill>
                  <pic:spPr bwMode="auto">
                    <a:xfrm>
                      <a:off x="0" y="0"/>
                      <a:ext cx="242570" cy="235585"/>
                    </a:xfrm>
                    <a:prstGeom prst="rect">
                      <a:avLst/>
                    </a:prstGeom>
                    <a:noFill/>
                    <a:ln w="9525">
                      <a:noFill/>
                      <a:miter lim="800000"/>
                      <a:headEnd/>
                      <a:tailEnd/>
                    </a:ln>
                  </pic:spPr>
                </pic:pic>
              </a:graphicData>
            </a:graphic>
          </wp:inline>
        </w:drawing>
      </w:r>
      <w:r>
        <w:t xml:space="preserve"> - usuwa formatowanie zaznaczonego tekstu (czyli powraca do domyślnego formatowania tekstu - bez pogrubień, kursyw, kolorów itd)</w:t>
      </w:r>
    </w:p>
    <w:p w14:paraId="2E6573DB" w14:textId="77777777" w:rsidR="004A0960" w:rsidRDefault="004A0960" w:rsidP="004A0960">
      <w:pPr>
        <w:tabs>
          <w:tab w:val="left" w:pos="1560"/>
        </w:tabs>
        <w:jc w:val="both"/>
      </w:pPr>
      <w:r>
        <w:rPr>
          <w:noProof/>
          <w:lang w:val="en-US"/>
        </w:rPr>
        <w:drawing>
          <wp:inline distT="0" distB="0" distL="0" distR="0" wp14:anchorId="0321A597" wp14:editId="3CDA5298">
            <wp:extent cx="228600" cy="214630"/>
            <wp:effectExtent l="19050" t="0" r="0"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57" cstate="print"/>
                    <a:srcRect/>
                    <a:stretch>
                      <a:fillRect/>
                    </a:stretch>
                  </pic:blipFill>
                  <pic:spPr bwMode="auto">
                    <a:xfrm>
                      <a:off x="0" y="0"/>
                      <a:ext cx="228600" cy="214630"/>
                    </a:xfrm>
                    <a:prstGeom prst="rect">
                      <a:avLst/>
                    </a:prstGeom>
                    <a:noFill/>
                    <a:ln w="9525">
                      <a:noFill/>
                      <a:miter lim="800000"/>
                      <a:headEnd/>
                      <a:tailEnd/>
                    </a:ln>
                  </pic:spPr>
                </pic:pic>
              </a:graphicData>
            </a:graphic>
          </wp:inline>
        </w:drawing>
      </w:r>
      <w:r>
        <w:t xml:space="preserve"> - umożliwia wstawienie znaków specjalnych (np. matematycznych, liter greckich itd)</w:t>
      </w:r>
    </w:p>
    <w:p w14:paraId="051A52C8" w14:textId="77777777" w:rsidR="004A0960" w:rsidRDefault="004A0960" w:rsidP="004A0960">
      <w:pPr>
        <w:tabs>
          <w:tab w:val="left" w:pos="1560"/>
        </w:tabs>
        <w:jc w:val="both"/>
      </w:pPr>
      <w:r>
        <w:rPr>
          <w:noProof/>
          <w:lang w:val="en-US"/>
        </w:rPr>
        <w:drawing>
          <wp:inline distT="0" distB="0" distL="0" distR="0" wp14:anchorId="1E9F68AA" wp14:editId="647F0B43">
            <wp:extent cx="554355" cy="269875"/>
            <wp:effectExtent l="19050" t="0" r="0"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8" cstate="print"/>
                    <a:srcRect/>
                    <a:stretch>
                      <a:fillRect/>
                    </a:stretch>
                  </pic:blipFill>
                  <pic:spPr bwMode="auto">
                    <a:xfrm>
                      <a:off x="0" y="0"/>
                      <a:ext cx="554355" cy="269875"/>
                    </a:xfrm>
                    <a:prstGeom prst="rect">
                      <a:avLst/>
                    </a:prstGeom>
                    <a:noFill/>
                    <a:ln w="9525">
                      <a:noFill/>
                      <a:miter lim="800000"/>
                      <a:headEnd/>
                      <a:tailEnd/>
                    </a:ln>
                  </pic:spPr>
                </pic:pic>
              </a:graphicData>
            </a:graphic>
          </wp:inline>
        </w:drawing>
      </w:r>
      <w:r>
        <w:t xml:space="preserve"> - pozwalają na tworzenie wcięć w tekście - odpowiednio w lewo lub prawo</w:t>
      </w:r>
    </w:p>
    <w:p w14:paraId="5DE67B4D" w14:textId="77777777" w:rsidR="004A0960" w:rsidRDefault="004A0960" w:rsidP="004A0960">
      <w:pPr>
        <w:tabs>
          <w:tab w:val="left" w:pos="1560"/>
        </w:tabs>
        <w:jc w:val="both"/>
      </w:pPr>
      <w:r>
        <w:rPr>
          <w:noProof/>
          <w:lang w:val="en-US"/>
        </w:rPr>
        <w:drawing>
          <wp:inline distT="0" distB="0" distL="0" distR="0" wp14:anchorId="78DFEA72" wp14:editId="413200D7">
            <wp:extent cx="512445" cy="235585"/>
            <wp:effectExtent l="19050" t="0" r="1905" b="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9" cstate="print"/>
                    <a:srcRect/>
                    <a:stretch>
                      <a:fillRect/>
                    </a:stretch>
                  </pic:blipFill>
                  <pic:spPr bwMode="auto">
                    <a:xfrm>
                      <a:off x="0" y="0"/>
                      <a:ext cx="512445" cy="235585"/>
                    </a:xfrm>
                    <a:prstGeom prst="rect">
                      <a:avLst/>
                    </a:prstGeom>
                    <a:noFill/>
                    <a:ln w="9525">
                      <a:noFill/>
                      <a:miter lim="800000"/>
                      <a:headEnd/>
                      <a:tailEnd/>
                    </a:ln>
                  </pic:spPr>
                </pic:pic>
              </a:graphicData>
            </a:graphic>
          </wp:inline>
        </w:drawing>
      </w:r>
      <w:r>
        <w:t xml:space="preserve"> - odpowiadają za cofanie i ponowne wprowadzanie zmian</w:t>
      </w:r>
    </w:p>
    <w:p w14:paraId="6E151F19" w14:textId="77777777" w:rsidR="004A0960" w:rsidRDefault="004A0960" w:rsidP="004A0960">
      <w:pPr>
        <w:tabs>
          <w:tab w:val="left" w:pos="1560"/>
        </w:tabs>
        <w:jc w:val="both"/>
      </w:pPr>
      <w:r>
        <w:rPr>
          <w:noProof/>
          <w:lang w:val="en-US"/>
        </w:rPr>
        <w:drawing>
          <wp:inline distT="0" distB="0" distL="0" distR="0" wp14:anchorId="36570176" wp14:editId="42DFDF0A">
            <wp:extent cx="214630" cy="221615"/>
            <wp:effectExtent l="19050" t="0" r="0"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0" cstate="print"/>
                    <a:srcRect/>
                    <a:stretch>
                      <a:fillRect/>
                    </a:stretch>
                  </pic:blipFill>
                  <pic:spPr bwMode="auto">
                    <a:xfrm>
                      <a:off x="0" y="0"/>
                      <a:ext cx="214630" cy="221615"/>
                    </a:xfrm>
                    <a:prstGeom prst="rect">
                      <a:avLst/>
                    </a:prstGeom>
                    <a:noFill/>
                    <a:ln w="9525">
                      <a:noFill/>
                      <a:miter lim="800000"/>
                      <a:headEnd/>
                      <a:tailEnd/>
                    </a:ln>
                  </pic:spPr>
                </pic:pic>
              </a:graphicData>
            </a:graphic>
          </wp:inline>
        </w:drawing>
      </w:r>
      <w:r>
        <w:t xml:space="preserve"> - wyświetla informację o skrótach klawiszowych</w:t>
      </w:r>
    </w:p>
    <w:p w14:paraId="3B56F207" w14:textId="77777777" w:rsidR="004F7D4D" w:rsidRDefault="004F7D4D" w:rsidP="001834A5">
      <w:pPr>
        <w:jc w:val="both"/>
      </w:pPr>
      <w:r>
        <w:t>Uzupełnij treść wpisu przykładową treścią i zaprezentuj działanie opcji.</w:t>
      </w:r>
      <w:r w:rsidR="00E848D7">
        <w:t xml:space="preserve"> O to samo poproś uczestników.</w:t>
      </w:r>
    </w:p>
    <w:p w14:paraId="118FB868" w14:textId="77777777" w:rsidR="004A0960" w:rsidRDefault="004F7D4D" w:rsidP="001834A5">
      <w:pPr>
        <w:jc w:val="both"/>
      </w:pPr>
      <w:r>
        <w:t>Nad paskiem formatowania znajduje się przycisk pozwalający na dodawanie multimediów do naszego wpisu:</w:t>
      </w:r>
    </w:p>
    <w:p w14:paraId="51A23AA8" w14:textId="77777777" w:rsidR="004F7D4D" w:rsidRDefault="004F7D4D" w:rsidP="001834A5">
      <w:pPr>
        <w:jc w:val="both"/>
      </w:pPr>
      <w:r>
        <w:rPr>
          <w:noProof/>
          <w:lang w:val="en-US"/>
        </w:rPr>
        <w:drawing>
          <wp:inline distT="0" distB="0" distL="0" distR="0" wp14:anchorId="217C4DF0" wp14:editId="38C6B8B8">
            <wp:extent cx="1274445" cy="332740"/>
            <wp:effectExtent l="19050" t="0" r="1905"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1" cstate="print"/>
                    <a:srcRect/>
                    <a:stretch>
                      <a:fillRect/>
                    </a:stretch>
                  </pic:blipFill>
                  <pic:spPr bwMode="auto">
                    <a:xfrm>
                      <a:off x="0" y="0"/>
                      <a:ext cx="1274445" cy="332740"/>
                    </a:xfrm>
                    <a:prstGeom prst="rect">
                      <a:avLst/>
                    </a:prstGeom>
                    <a:noFill/>
                    <a:ln w="9525">
                      <a:noFill/>
                      <a:miter lim="800000"/>
                      <a:headEnd/>
                      <a:tailEnd/>
                    </a:ln>
                  </pic:spPr>
                </pic:pic>
              </a:graphicData>
            </a:graphic>
          </wp:inline>
        </w:drawing>
      </w:r>
    </w:p>
    <w:p w14:paraId="57B126CE" w14:textId="77777777" w:rsidR="004F7D4D" w:rsidRDefault="004F7D4D" w:rsidP="001834A5">
      <w:pPr>
        <w:jc w:val="both"/>
      </w:pPr>
      <w:r>
        <w:t xml:space="preserve">Możemy dodać nowy plik lub wybrać znajdujący się w bibliotece mediów: </w:t>
      </w:r>
      <w:r>
        <w:rPr>
          <w:noProof/>
          <w:lang w:val="en-US"/>
        </w:rPr>
        <w:drawing>
          <wp:inline distT="0" distB="0" distL="0" distR="0" wp14:anchorId="3AA93E17" wp14:editId="09BFCAA1">
            <wp:extent cx="2232314" cy="477132"/>
            <wp:effectExtent l="19050" t="0" r="0" b="0"/>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62" cstate="print"/>
                    <a:srcRect/>
                    <a:stretch>
                      <a:fillRect/>
                    </a:stretch>
                  </pic:blipFill>
                  <pic:spPr bwMode="auto">
                    <a:xfrm>
                      <a:off x="0" y="0"/>
                      <a:ext cx="2232103" cy="477087"/>
                    </a:xfrm>
                    <a:prstGeom prst="rect">
                      <a:avLst/>
                    </a:prstGeom>
                    <a:noFill/>
                    <a:ln w="9525">
                      <a:noFill/>
                      <a:miter lim="800000"/>
                      <a:headEnd/>
                      <a:tailEnd/>
                    </a:ln>
                  </pic:spPr>
                </pic:pic>
              </a:graphicData>
            </a:graphic>
          </wp:inline>
        </w:drawing>
      </w:r>
    </w:p>
    <w:p w14:paraId="422A9CA1" w14:textId="77777777" w:rsidR="004F7D4D" w:rsidRDefault="004F7D4D" w:rsidP="001834A5">
      <w:pPr>
        <w:jc w:val="both"/>
      </w:pPr>
      <w:r w:rsidRPr="004F7D4D">
        <w:t>Maksymalna wielkość dodawanyc</w:t>
      </w:r>
      <w:r>
        <w:t>h plików to</w:t>
      </w:r>
      <w:r w:rsidRPr="004F7D4D">
        <w:t xml:space="preserve"> 8 MB.</w:t>
      </w:r>
    </w:p>
    <w:p w14:paraId="77C7A6A0" w14:textId="77777777" w:rsidR="004F7D4D" w:rsidRDefault="004F7D4D" w:rsidP="001834A5">
      <w:pPr>
        <w:jc w:val="both"/>
      </w:pPr>
      <w:r>
        <w:t>Dodaj nowy plik znaleziony w Internecie. Po prawej stronie znajdują się szczegóły załącznika - ostatnie ustawienie to wyświetlanie załącznika, gdzie można ustawić wyrównanie, odnośnik i rozmiar obrazka.</w:t>
      </w:r>
    </w:p>
    <w:p w14:paraId="415035AC" w14:textId="77777777" w:rsidR="004F7D4D" w:rsidRDefault="004F7D4D" w:rsidP="001834A5">
      <w:pPr>
        <w:jc w:val="both"/>
      </w:pPr>
      <w:r>
        <w:t xml:space="preserve">Po prawej stronie znajduje się blok odpowiadający za obrazek wyróżniający - jest to obrazek, który pojawi się </w:t>
      </w:r>
      <w:r w:rsidR="004D4264">
        <w:t>nad naszym wpisem (jako jego banner)</w:t>
      </w:r>
      <w:r>
        <w:t>. Ustaw dowolny obrazek wyróżniający.</w:t>
      </w:r>
    </w:p>
    <w:p w14:paraId="3D27D08A" w14:textId="77777777" w:rsidR="004F7D4D" w:rsidRDefault="004F7D4D" w:rsidP="001834A5">
      <w:pPr>
        <w:jc w:val="both"/>
      </w:pPr>
      <w:r>
        <w:t xml:space="preserve">Przed publikacją możemy sprawdzić jak prezentuje się nasz wpis klikając w przycisk </w:t>
      </w:r>
      <w:r>
        <w:rPr>
          <w:noProof/>
          <w:lang w:val="en-US"/>
        </w:rPr>
        <w:drawing>
          <wp:inline distT="0" distB="0" distL="0" distR="0" wp14:anchorId="1DCD46E6" wp14:editId="6725B92C">
            <wp:extent cx="777240" cy="327660"/>
            <wp:effectExtent l="19050" t="0" r="3810" b="0"/>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3" cstate="print"/>
                    <a:srcRect/>
                    <a:stretch>
                      <a:fillRect/>
                    </a:stretch>
                  </pic:blipFill>
                  <pic:spPr bwMode="auto">
                    <a:xfrm>
                      <a:off x="0" y="0"/>
                      <a:ext cx="777240" cy="327660"/>
                    </a:xfrm>
                    <a:prstGeom prst="rect">
                      <a:avLst/>
                    </a:prstGeom>
                    <a:noFill/>
                    <a:ln w="9525">
                      <a:noFill/>
                      <a:miter lim="800000"/>
                      <a:headEnd/>
                      <a:tailEnd/>
                    </a:ln>
                  </pic:spPr>
                </pic:pic>
              </a:graphicData>
            </a:graphic>
          </wp:inline>
        </w:drawing>
      </w:r>
      <w:r w:rsidR="00172E1D">
        <w:t xml:space="preserve"> .</w:t>
      </w:r>
      <w:r>
        <w:t xml:space="preserve">Wpis publikujemy za pomocą przycisku </w:t>
      </w:r>
      <w:r>
        <w:rPr>
          <w:noProof/>
          <w:lang w:val="en-US"/>
        </w:rPr>
        <w:drawing>
          <wp:inline distT="0" distB="0" distL="0" distR="0" wp14:anchorId="2D3DC219" wp14:editId="354C0F40">
            <wp:extent cx="845185" cy="360045"/>
            <wp:effectExtent l="19050" t="0" r="0" b="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4" cstate="print"/>
                    <a:srcRect/>
                    <a:stretch>
                      <a:fillRect/>
                    </a:stretch>
                  </pic:blipFill>
                  <pic:spPr bwMode="auto">
                    <a:xfrm>
                      <a:off x="0" y="0"/>
                      <a:ext cx="845185" cy="360045"/>
                    </a:xfrm>
                    <a:prstGeom prst="rect">
                      <a:avLst/>
                    </a:prstGeom>
                    <a:noFill/>
                    <a:ln w="9525">
                      <a:noFill/>
                      <a:miter lim="800000"/>
                      <a:headEnd/>
                      <a:tailEnd/>
                    </a:ln>
                  </pic:spPr>
                </pic:pic>
              </a:graphicData>
            </a:graphic>
          </wp:inline>
        </w:drawing>
      </w:r>
    </w:p>
    <w:p w14:paraId="3B781BCB" w14:textId="77777777" w:rsidR="004D4264" w:rsidRDefault="004D4264" w:rsidP="001834A5">
      <w:pPr>
        <w:jc w:val="both"/>
      </w:pPr>
    </w:p>
    <w:p w14:paraId="09CF1689" w14:textId="77777777" w:rsidR="004D4264" w:rsidRDefault="004D4264" w:rsidP="001834A5">
      <w:pPr>
        <w:jc w:val="both"/>
      </w:pPr>
      <w:r>
        <w:t>Przejdźmy teraz do tworzenia stron. W tym celu z menu wybieramy pozycję Strony. Sposób tworzenia stron jest analogiczny do tworzenia wpisów - dodajemy tytuł, uzupełniamy treścią, publikujemy. Korzystamy z tych samych narzędzi: paska formatowania, bibl</w:t>
      </w:r>
      <w:r w:rsidR="00E848D7">
        <w:t>ioteki mediów. Głowna różnica w </w:t>
      </w:r>
      <w:r>
        <w:t xml:space="preserve">stosunku do wpisów to sposób </w:t>
      </w:r>
      <w:r w:rsidR="00217591">
        <w:t xml:space="preserve">prezentacji w ramach portalu. </w:t>
      </w:r>
      <w:r w:rsidR="00E848D7">
        <w:t>Skróty wpisów prezentowane są w </w:t>
      </w:r>
      <w:r w:rsidR="00217591">
        <w:t>formie listy (tak jak teraz mamy ustawione na liście głównej) - po kliknięciu w tytuł widzimy całą jego zawartość. Strony natomiast są odrębnym, niepowiązanym ze sobą elementem, do którego dostęp odbywa się zwykle poprzez pozycje z menu.</w:t>
      </w:r>
    </w:p>
    <w:p w14:paraId="68A04CCD" w14:textId="77777777" w:rsidR="00217591" w:rsidRDefault="00217591" w:rsidP="001834A5">
      <w:pPr>
        <w:jc w:val="both"/>
      </w:pPr>
      <w:r>
        <w:t>Utwórz przykładową stronę i ją opublikuj. Pokaż, że wchodząc na stronę główną naszego portalu nie mamy do niej dostępu.</w:t>
      </w:r>
    </w:p>
    <w:p w14:paraId="68AF35CD" w14:textId="77777777" w:rsidR="00217591" w:rsidRDefault="00217591" w:rsidP="001834A5">
      <w:pPr>
        <w:jc w:val="both"/>
      </w:pPr>
      <w:r>
        <w:t>Aby uzyskać dostęp do strony musimy ją uwzględnić w menu - przy czym jeszcze nie stworzyliśmy żadnego menu.</w:t>
      </w:r>
      <w:r w:rsidR="00253429">
        <w:t xml:space="preserve"> Z menu głównego panelu administratora wybieramy opcję Wygląd/Menu. Tam wprowadzamy nazwę menu (np. menu główne) i potwierdzamy przyciskiem </w:t>
      </w:r>
      <w:r w:rsidR="00253429">
        <w:rPr>
          <w:noProof/>
          <w:lang w:val="en-US"/>
        </w:rPr>
        <w:drawing>
          <wp:inline distT="0" distB="0" distL="0" distR="0" wp14:anchorId="41F1DFBE" wp14:editId="77215F86">
            <wp:extent cx="1096241" cy="374932"/>
            <wp:effectExtent l="19050" t="0" r="8659" b="0"/>
            <wp:docPr id="121" name="Obraz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5" cstate="print"/>
                    <a:srcRect/>
                    <a:stretch>
                      <a:fillRect/>
                    </a:stretch>
                  </pic:blipFill>
                  <pic:spPr bwMode="auto">
                    <a:xfrm>
                      <a:off x="0" y="0"/>
                      <a:ext cx="1096100" cy="374884"/>
                    </a:xfrm>
                    <a:prstGeom prst="rect">
                      <a:avLst/>
                    </a:prstGeom>
                    <a:noFill/>
                    <a:ln w="9525">
                      <a:noFill/>
                      <a:miter lim="800000"/>
                      <a:headEnd/>
                      <a:tailEnd/>
                    </a:ln>
                  </pic:spPr>
                </pic:pic>
              </a:graphicData>
            </a:graphic>
          </wp:inline>
        </w:drawing>
      </w:r>
    </w:p>
    <w:p w14:paraId="24AFF7CE" w14:textId="77777777" w:rsidR="00253429" w:rsidRDefault="00253429" w:rsidP="001834A5">
      <w:pPr>
        <w:jc w:val="both"/>
      </w:pPr>
      <w:r>
        <w:t>Menu możemy tworzyć z takich elementów jak strony, wpisy, własne odnośniki czy kategorie. Z lewej strony znajduje się lista możliwych kategorii elementów - składowych menu.</w:t>
      </w:r>
    </w:p>
    <w:p w14:paraId="0DC256C2" w14:textId="77777777" w:rsidR="00253429" w:rsidRDefault="00253429" w:rsidP="00894310">
      <w:pPr>
        <w:jc w:val="center"/>
      </w:pPr>
      <w:r>
        <w:rPr>
          <w:noProof/>
          <w:lang w:val="en-US"/>
        </w:rPr>
        <w:drawing>
          <wp:inline distT="0" distB="0" distL="0" distR="0" wp14:anchorId="565AA046" wp14:editId="6DC37C5D">
            <wp:extent cx="2710296" cy="1726828"/>
            <wp:effectExtent l="19050" t="0" r="0" b="0"/>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6" cstate="print"/>
                    <a:srcRect/>
                    <a:stretch>
                      <a:fillRect/>
                    </a:stretch>
                  </pic:blipFill>
                  <pic:spPr bwMode="auto">
                    <a:xfrm>
                      <a:off x="0" y="0"/>
                      <a:ext cx="2710576" cy="1727006"/>
                    </a:xfrm>
                    <a:prstGeom prst="rect">
                      <a:avLst/>
                    </a:prstGeom>
                    <a:noFill/>
                    <a:ln w="9525">
                      <a:noFill/>
                      <a:miter lim="800000"/>
                      <a:headEnd/>
                      <a:tailEnd/>
                    </a:ln>
                  </pic:spPr>
                </pic:pic>
              </a:graphicData>
            </a:graphic>
          </wp:inline>
        </w:drawing>
      </w:r>
    </w:p>
    <w:p w14:paraId="7386F770" w14:textId="77777777" w:rsidR="00253429" w:rsidRDefault="00253429" w:rsidP="001834A5">
      <w:pPr>
        <w:jc w:val="both"/>
      </w:pPr>
      <w:r>
        <w:t xml:space="preserve">Zaznaczamy elementy, które chcemy dodać do menu i potwierdzamy przyciskiem </w:t>
      </w:r>
      <w:r>
        <w:rPr>
          <w:noProof/>
          <w:lang w:val="en-US"/>
        </w:rPr>
        <w:drawing>
          <wp:inline distT="0" distB="0" distL="0" distR="0" wp14:anchorId="7F86DAF1" wp14:editId="738A43C3">
            <wp:extent cx="1130632" cy="353291"/>
            <wp:effectExtent l="19050" t="0" r="0" b="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7" cstate="print"/>
                    <a:srcRect/>
                    <a:stretch>
                      <a:fillRect/>
                    </a:stretch>
                  </pic:blipFill>
                  <pic:spPr bwMode="auto">
                    <a:xfrm>
                      <a:off x="0" y="0"/>
                      <a:ext cx="1130486" cy="353245"/>
                    </a:xfrm>
                    <a:prstGeom prst="rect">
                      <a:avLst/>
                    </a:prstGeom>
                    <a:noFill/>
                    <a:ln w="9525">
                      <a:noFill/>
                      <a:miter lim="800000"/>
                      <a:headEnd/>
                      <a:tailEnd/>
                    </a:ln>
                  </pic:spPr>
                </pic:pic>
              </a:graphicData>
            </a:graphic>
          </wp:inline>
        </w:drawing>
      </w:r>
      <w:r>
        <w:t>. W ramach struktury menu możemy zmieniać kolejność poszczególnych elementów przeciągając je pomiędzy sobą. Możemy również tworzyć hierarchiczną strukturę menu nakładając jedną pozycję na drugą.</w:t>
      </w:r>
    </w:p>
    <w:p w14:paraId="1BCF6EEA" w14:textId="77777777" w:rsidR="00253429" w:rsidRDefault="00253429" w:rsidP="001834A5">
      <w:pPr>
        <w:jc w:val="both"/>
      </w:pPr>
      <w:r>
        <w:rPr>
          <w:noProof/>
          <w:lang w:val="en-US"/>
        </w:rPr>
        <w:drawing>
          <wp:inline distT="0" distB="0" distL="0" distR="0" wp14:anchorId="1A56858E" wp14:editId="044E59DA">
            <wp:extent cx="5760720" cy="2474536"/>
            <wp:effectExtent l="19050" t="0" r="0"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8" cstate="print"/>
                    <a:srcRect/>
                    <a:stretch>
                      <a:fillRect/>
                    </a:stretch>
                  </pic:blipFill>
                  <pic:spPr bwMode="auto">
                    <a:xfrm>
                      <a:off x="0" y="0"/>
                      <a:ext cx="5760720" cy="2474536"/>
                    </a:xfrm>
                    <a:prstGeom prst="rect">
                      <a:avLst/>
                    </a:prstGeom>
                    <a:noFill/>
                    <a:ln w="9525">
                      <a:noFill/>
                      <a:miter lim="800000"/>
                      <a:headEnd/>
                      <a:tailEnd/>
                    </a:ln>
                  </pic:spPr>
                </pic:pic>
              </a:graphicData>
            </a:graphic>
          </wp:inline>
        </w:drawing>
      </w:r>
    </w:p>
    <w:p w14:paraId="7FDEB7C8" w14:textId="77777777" w:rsidR="00253429" w:rsidRDefault="00253429" w:rsidP="001834A5">
      <w:pPr>
        <w:jc w:val="both"/>
      </w:pPr>
      <w:r>
        <w:t>Na powyższym rysunku Przykładowa strona jest zdefiniowana jako podstrona dla strony głównej.</w:t>
      </w:r>
    </w:p>
    <w:p w14:paraId="1E3D7D60" w14:textId="77777777" w:rsidR="00253429" w:rsidRDefault="00253429" w:rsidP="001834A5">
      <w:pPr>
        <w:jc w:val="both"/>
      </w:pPr>
      <w:r>
        <w:t>Jeśli chcemy utworzyć pozycję w menu, do której nie jest podpięta żadna strona, ani żaden odnośnik, w</w:t>
      </w:r>
      <w:r w:rsidR="00E848D7">
        <w:t>s</w:t>
      </w:r>
      <w:r>
        <w:t>tawiamy do menu pozycję Własne odnośniki, gdzie w polu Adres URL wpisujemy symbol #. Przykład na rysunkach poniżej:</w:t>
      </w:r>
    </w:p>
    <w:p w14:paraId="37FFA052" w14:textId="77777777" w:rsidR="00253429" w:rsidRDefault="00253429" w:rsidP="00894310">
      <w:pPr>
        <w:jc w:val="center"/>
      </w:pPr>
      <w:r>
        <w:rPr>
          <w:noProof/>
          <w:lang w:val="en-US"/>
        </w:rPr>
        <w:drawing>
          <wp:inline distT="0" distB="0" distL="0" distR="0" wp14:anchorId="4CD9BBB0" wp14:editId="58023151">
            <wp:extent cx="3394075" cy="2618740"/>
            <wp:effectExtent l="1905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69" cstate="print"/>
                    <a:srcRect/>
                    <a:stretch>
                      <a:fillRect/>
                    </a:stretch>
                  </pic:blipFill>
                  <pic:spPr bwMode="auto">
                    <a:xfrm>
                      <a:off x="0" y="0"/>
                      <a:ext cx="3394075" cy="2618740"/>
                    </a:xfrm>
                    <a:prstGeom prst="rect">
                      <a:avLst/>
                    </a:prstGeom>
                    <a:noFill/>
                    <a:ln w="9525">
                      <a:noFill/>
                      <a:miter lim="800000"/>
                      <a:headEnd/>
                      <a:tailEnd/>
                    </a:ln>
                  </pic:spPr>
                </pic:pic>
              </a:graphicData>
            </a:graphic>
          </wp:inline>
        </w:drawing>
      </w:r>
    </w:p>
    <w:p w14:paraId="64B63876" w14:textId="77777777" w:rsidR="00253429" w:rsidRDefault="00253429" w:rsidP="00894310">
      <w:pPr>
        <w:jc w:val="center"/>
      </w:pPr>
      <w:r>
        <w:rPr>
          <w:noProof/>
          <w:lang w:val="en-US"/>
        </w:rPr>
        <w:drawing>
          <wp:inline distT="0" distB="0" distL="0" distR="0" wp14:anchorId="672ADD38" wp14:editId="7275A3A7">
            <wp:extent cx="4384675" cy="1475740"/>
            <wp:effectExtent l="19050" t="0" r="0"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0" cstate="print"/>
                    <a:srcRect/>
                    <a:stretch>
                      <a:fillRect/>
                    </a:stretch>
                  </pic:blipFill>
                  <pic:spPr bwMode="auto">
                    <a:xfrm>
                      <a:off x="0" y="0"/>
                      <a:ext cx="4384675" cy="1475740"/>
                    </a:xfrm>
                    <a:prstGeom prst="rect">
                      <a:avLst/>
                    </a:prstGeom>
                    <a:noFill/>
                    <a:ln w="9525">
                      <a:noFill/>
                      <a:miter lim="800000"/>
                      <a:headEnd/>
                      <a:tailEnd/>
                    </a:ln>
                  </pic:spPr>
                </pic:pic>
              </a:graphicData>
            </a:graphic>
          </wp:inline>
        </w:drawing>
      </w:r>
    </w:p>
    <w:p w14:paraId="3DA0FC6E" w14:textId="77777777" w:rsidR="00253429" w:rsidRDefault="003A4632" w:rsidP="001834A5">
      <w:pPr>
        <w:jc w:val="both"/>
      </w:pPr>
      <w:r>
        <w:t xml:space="preserve">Tworzenie menu kończymy jego zapisaniem: </w:t>
      </w:r>
      <w:r>
        <w:rPr>
          <w:noProof/>
          <w:lang w:val="en-US"/>
        </w:rPr>
        <w:drawing>
          <wp:inline distT="0" distB="0" distL="0" distR="0" wp14:anchorId="2614369B" wp14:editId="707F9260">
            <wp:extent cx="1323340" cy="464185"/>
            <wp:effectExtent l="1905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1" cstate="print"/>
                    <a:srcRect/>
                    <a:stretch>
                      <a:fillRect/>
                    </a:stretch>
                  </pic:blipFill>
                  <pic:spPr bwMode="auto">
                    <a:xfrm>
                      <a:off x="0" y="0"/>
                      <a:ext cx="1323340" cy="464185"/>
                    </a:xfrm>
                    <a:prstGeom prst="rect">
                      <a:avLst/>
                    </a:prstGeom>
                    <a:noFill/>
                    <a:ln w="9525">
                      <a:noFill/>
                      <a:miter lim="800000"/>
                      <a:headEnd/>
                      <a:tailEnd/>
                    </a:ln>
                  </pic:spPr>
                </pic:pic>
              </a:graphicData>
            </a:graphic>
          </wp:inline>
        </w:drawing>
      </w:r>
    </w:p>
    <w:p w14:paraId="6400E193" w14:textId="77777777" w:rsidR="003A4632" w:rsidRDefault="003A4632" w:rsidP="001834A5">
      <w:pPr>
        <w:jc w:val="both"/>
      </w:pPr>
      <w:r>
        <w:t>Przejdźmy na stronę główną naszego portalu - jak widać, pomimo utworzenia menu, nie zostało wyświetlone. Musimy zatem wyedytować nasz motyw. Przechodzimy do personalizacji motywu. Wybieramy opcję Menu, przechodzimy do Położenia menu klikają Zobacz wszystkie lokacje. Tam ustawiamy nasze menu główne. Publikujemy zmiany - teraz menu jest widoczne na naszej stronie.</w:t>
      </w:r>
    </w:p>
    <w:p w14:paraId="10DAA789" w14:textId="77777777" w:rsidR="00D06AFD" w:rsidRDefault="00217591" w:rsidP="001834A5">
      <w:pPr>
        <w:jc w:val="both"/>
      </w:pPr>
      <w:r>
        <w:t xml:space="preserve">WordPress pozwala zmianę strony głównej - domyślnie jest to strona z wpisami. </w:t>
      </w:r>
      <w:r w:rsidR="00D06AFD">
        <w:t>Możemy to zrobić na dwa sposoby - pierwszy już poznany, czyli w</w:t>
      </w:r>
      <w:r>
        <w:t xml:space="preserve"> personalizacji motywu, sekcja Ustawienia strony głównej </w:t>
      </w:r>
      <w:r w:rsidR="00D06AFD">
        <w:t>podajemy stronę która ma być wyświetlana jako główna</w:t>
      </w:r>
      <w:r>
        <w:t>.</w:t>
      </w:r>
      <w:r w:rsidR="00D06AFD">
        <w:t xml:space="preserve"> Drugi sposób to sekcja Ustawienia z menu głównego panelu administratora, pozycja Czytanie. Tam możemy zarówno ustawić stronę główną jak i stronę z wpisami. Zmieniając tylko stronę główną utracimy dostęp do naszych wpisów</w:t>
      </w:r>
      <w:r w:rsidR="00E848D7">
        <w:t xml:space="preserve"> (ale same wpisy zostaną w bazie i w każdym momencie możemy do nich powrócić)</w:t>
      </w:r>
      <w:r w:rsidR="00D06AFD">
        <w:t>.</w:t>
      </w:r>
      <w:r>
        <w:t xml:space="preserve"> </w:t>
      </w:r>
    </w:p>
    <w:p w14:paraId="2F59F229" w14:textId="77777777" w:rsidR="00D06AFD" w:rsidRDefault="00D06AFD" w:rsidP="001834A5">
      <w:pPr>
        <w:jc w:val="both"/>
      </w:pPr>
      <w:r>
        <w:t>Zademonstruj uczniom zmianę strony głównej i przerzucenie wpisów na osobną stronę. Wpierw utwórz dwie strony - pierwsza to strona główna, druga to strona z wpisami. Stronę główną uzupełnij przykładową treścią, stronę z wpisami pozostaw pustą (jedynie ustaw</w:t>
      </w:r>
      <w:r w:rsidR="00E848D7">
        <w:t xml:space="preserve"> tytuł). Powróć do ustawień i z </w:t>
      </w:r>
      <w:r>
        <w:t>list rozwijanych wybierz odpowiednie strony. Uwzględnij nowe strony w menu. Zaprezentuj działanie.</w:t>
      </w:r>
    </w:p>
    <w:p w14:paraId="28ABDBFF" w14:textId="77777777" w:rsidR="000658CB" w:rsidRDefault="000658CB" w:rsidP="001834A5">
      <w:pPr>
        <w:jc w:val="both"/>
      </w:pPr>
      <w:r>
        <w:t>Zadanie dla uczestników:</w:t>
      </w:r>
    </w:p>
    <w:p w14:paraId="64239BF4" w14:textId="77777777" w:rsidR="000658CB" w:rsidRDefault="000658CB" w:rsidP="000658CB">
      <w:pPr>
        <w:pStyle w:val="ListParagraph"/>
        <w:numPr>
          <w:ilvl w:val="0"/>
          <w:numId w:val="12"/>
        </w:numPr>
        <w:jc w:val="both"/>
      </w:pPr>
      <w:r>
        <w:t>Utwórz stronę powitalną - będzie to strona główna Twojego portalu. Przedstaw się na tej stronie, dodaj jakieś zdjęcie</w:t>
      </w:r>
      <w:r w:rsidR="00FB58FD">
        <w:t xml:space="preserve">, opowiedz o swoich zainteresowaniach. </w:t>
      </w:r>
      <w:r w:rsidR="004A0960">
        <w:t xml:space="preserve">Wykorzystaj jak najwięcej opcji formatowania tekstu. </w:t>
      </w:r>
      <w:r w:rsidR="00FB58FD">
        <w:t>W personalizacji motywu, sekcja Ustawienia strony głównej ustaw ją jako stronę główną.</w:t>
      </w:r>
    </w:p>
    <w:p w14:paraId="4522C312" w14:textId="77777777" w:rsidR="004D4264" w:rsidRDefault="004D4264" w:rsidP="000658CB">
      <w:pPr>
        <w:pStyle w:val="ListParagraph"/>
        <w:numPr>
          <w:ilvl w:val="0"/>
          <w:numId w:val="12"/>
        </w:numPr>
        <w:jc w:val="both"/>
      </w:pPr>
      <w:r>
        <w:t xml:space="preserve">Utwórz stronę zatytułowaną "Moja ulubiona książka". Na stronie umieść informacje o tytule, autorze, obraz okładki, krótkie streszczenie i za pomocą opcji </w:t>
      </w:r>
      <w:r w:rsidRPr="004D4264">
        <w:rPr>
          <w:noProof/>
          <w:lang w:val="en-US"/>
        </w:rPr>
        <w:drawing>
          <wp:inline distT="0" distB="0" distL="0" distR="0" wp14:anchorId="691F644F" wp14:editId="74581937">
            <wp:extent cx="276860" cy="200660"/>
            <wp:effectExtent l="19050" t="0" r="8890" b="0"/>
            <wp:docPr id="6"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8" cstate="print"/>
                    <a:srcRect/>
                    <a:stretch>
                      <a:fillRect/>
                    </a:stretch>
                  </pic:blipFill>
                  <pic:spPr bwMode="auto">
                    <a:xfrm>
                      <a:off x="0" y="0"/>
                      <a:ext cx="276860" cy="200660"/>
                    </a:xfrm>
                    <a:prstGeom prst="rect">
                      <a:avLst/>
                    </a:prstGeom>
                    <a:noFill/>
                    <a:ln w="9525">
                      <a:noFill/>
                      <a:miter lim="800000"/>
                      <a:headEnd/>
                      <a:tailEnd/>
                    </a:ln>
                  </pic:spPr>
                </pic:pic>
              </a:graphicData>
            </a:graphic>
          </wp:inline>
        </w:drawing>
      </w:r>
      <w:r>
        <w:t xml:space="preserve"> wstaw blok z cytatem (np. fragment książki lub czyjaś opinia).</w:t>
      </w:r>
    </w:p>
    <w:p w14:paraId="61A264CD" w14:textId="77777777" w:rsidR="00FB58FD" w:rsidRDefault="00FB58FD" w:rsidP="000658CB">
      <w:pPr>
        <w:pStyle w:val="ListParagraph"/>
        <w:numPr>
          <w:ilvl w:val="0"/>
          <w:numId w:val="12"/>
        </w:numPr>
        <w:jc w:val="both"/>
      </w:pPr>
      <w:r>
        <w:t>Utwórz wpis w którym zrelacjonujesz co do tej pory r</w:t>
      </w:r>
      <w:r w:rsidR="00E848D7">
        <w:t>obiłaś/robiłeś w ramach zajęć z </w:t>
      </w:r>
      <w:r>
        <w:t xml:space="preserve">Fundacją - napisz krótką relację. </w:t>
      </w:r>
      <w:r w:rsidR="004A0960">
        <w:t xml:space="preserve"> Skorzystaj ze znacznika "czytaj dalej". Ustaw obrazek wyróżniający. </w:t>
      </w:r>
      <w:r>
        <w:t>Pochwal się swoim modelem biurka (jeśli byłaś obecna/byłeś obecny na poprzednich zajęciach) lub innymi swoimi pracami szkolnymi wrzucając grafikę do wpisu.</w:t>
      </w:r>
    </w:p>
    <w:p w14:paraId="2E01EF74" w14:textId="77777777" w:rsidR="00217591" w:rsidRDefault="00217591" w:rsidP="000658CB">
      <w:pPr>
        <w:pStyle w:val="ListParagraph"/>
        <w:numPr>
          <w:ilvl w:val="0"/>
          <w:numId w:val="12"/>
        </w:numPr>
        <w:jc w:val="both"/>
      </w:pPr>
      <w:r>
        <w:t>Utwórz stronę na której będą prezentowane wpisy.</w:t>
      </w:r>
    </w:p>
    <w:p w14:paraId="1B4C0CF6" w14:textId="77777777" w:rsidR="00217591" w:rsidRDefault="00217591" w:rsidP="000658CB">
      <w:pPr>
        <w:pStyle w:val="ListParagraph"/>
        <w:numPr>
          <w:ilvl w:val="0"/>
          <w:numId w:val="12"/>
        </w:numPr>
        <w:jc w:val="both"/>
      </w:pPr>
      <w:r>
        <w:t>Utwórz menu dla swojej strony uwzględniając stronę główną, stronę z ulubioną książką oraz wpisy.</w:t>
      </w:r>
      <w:r w:rsidR="00253429">
        <w:t xml:space="preserve"> Dodaj do menu </w:t>
      </w:r>
      <w:r w:rsidR="003A4632">
        <w:t xml:space="preserve">pozycję Linki - niech to będzie pozycja rozwijana, w ramach której umieść kilka odnośników </w:t>
      </w:r>
      <w:r w:rsidR="00253429">
        <w:t>np. adres strony internetowej swojej szkoły, wyszukiwarki lub portalu informacyjnego.</w:t>
      </w:r>
    </w:p>
    <w:p w14:paraId="4F99E859" w14:textId="77777777" w:rsidR="001834A5" w:rsidRDefault="001834A5" w:rsidP="001834A5">
      <w:pPr>
        <w:jc w:val="both"/>
      </w:pPr>
    </w:p>
    <w:p w14:paraId="5E7373E6" w14:textId="77777777" w:rsidR="005C2CCC" w:rsidRDefault="005C2CCC" w:rsidP="005C2CCC">
      <w:pPr>
        <w:jc w:val="both"/>
      </w:pPr>
    </w:p>
    <w:p w14:paraId="0E322908" w14:textId="77777777" w:rsidR="005D0410" w:rsidRDefault="005D0410" w:rsidP="005C2CCC">
      <w:pPr>
        <w:jc w:val="both"/>
        <w:rPr>
          <w:b/>
          <w:smallCaps/>
          <w:sz w:val="24"/>
        </w:rPr>
      </w:pPr>
      <w:r>
        <w:rPr>
          <w:b/>
          <w:smallCaps/>
          <w:sz w:val="24"/>
        </w:rPr>
        <w:t xml:space="preserve">Laboratorium 4 - </w:t>
      </w:r>
      <w:r w:rsidR="003A5258">
        <w:rPr>
          <w:b/>
          <w:smallCaps/>
          <w:sz w:val="24"/>
        </w:rPr>
        <w:t>Wtyczki.</w:t>
      </w:r>
      <w:r w:rsidR="00D06AFD">
        <w:rPr>
          <w:b/>
          <w:smallCaps/>
          <w:sz w:val="24"/>
        </w:rPr>
        <w:t xml:space="preserve"> Widgety.</w:t>
      </w:r>
      <w:r w:rsidR="003A5258">
        <w:rPr>
          <w:b/>
          <w:smallCaps/>
          <w:sz w:val="24"/>
        </w:rPr>
        <w:t xml:space="preserve"> </w:t>
      </w:r>
      <w:r>
        <w:rPr>
          <w:b/>
          <w:smallCaps/>
          <w:sz w:val="24"/>
        </w:rPr>
        <w:t>Utrzymanie strony.</w:t>
      </w:r>
    </w:p>
    <w:p w14:paraId="355CCFA7" w14:textId="77777777" w:rsidR="00776288" w:rsidRDefault="00776288" w:rsidP="00AF2990">
      <w:pPr>
        <w:jc w:val="both"/>
      </w:pPr>
      <w:r>
        <w:t>System WordPress w dużej mierze swoją popularność zawdzięcza szerokim możliwościom rozbudowy. Takie możliwości dają zewnętrzne wtyczki</w:t>
      </w:r>
      <w:r w:rsidR="00563722">
        <w:t>, których jest dzi</w:t>
      </w:r>
      <w:r w:rsidR="00E848D7">
        <w:t>esiątki (jeśli nie setki) tysięc</w:t>
      </w:r>
      <w:r w:rsidR="00563722">
        <w:t>y. W ramach tego laboratorium przybliżymy proces instalacji i obsługi wybranych wtyczek.</w:t>
      </w:r>
    </w:p>
    <w:p w14:paraId="449718E7" w14:textId="77777777" w:rsidR="00563722" w:rsidRDefault="00563722" w:rsidP="00AF2990">
      <w:pPr>
        <w:jc w:val="both"/>
      </w:pPr>
      <w:r>
        <w:t>Pierwszą z nich jest WP Google Maps. Mapy Google są tak popularnym rozwiązaniem, że wielu nie wyobraża sobie bez nich sprawnego funkcjonowania w dzisiejszym świecie. Wtyczka WP Google Maps daje szereg możliwości:</w:t>
      </w:r>
    </w:p>
    <w:p w14:paraId="73A32A96" w14:textId="77777777" w:rsidR="00563722" w:rsidRDefault="00563722" w:rsidP="00563722">
      <w:pPr>
        <w:pStyle w:val="ListParagraph"/>
        <w:numPr>
          <w:ilvl w:val="0"/>
          <w:numId w:val="13"/>
        </w:numPr>
        <w:jc w:val="both"/>
      </w:pPr>
      <w:r>
        <w:t>Po pierwsze, dzięki tej wtyczce możemy nanosić na mapę różnego rodzaju punkty POI, linie, kształty, obszary. Grafika punktów POI, a także zawartość chm</w:t>
      </w:r>
      <w:r w:rsidR="00172E1D">
        <w:t>urki, miniaturki i linku jest w </w:t>
      </w:r>
      <w:r>
        <w:t>pełni edytowalna.</w:t>
      </w:r>
    </w:p>
    <w:p w14:paraId="55A5A012" w14:textId="77777777" w:rsidR="00563722" w:rsidRDefault="00563722" w:rsidP="00563722">
      <w:pPr>
        <w:pStyle w:val="ListParagraph"/>
        <w:numPr>
          <w:ilvl w:val="0"/>
          <w:numId w:val="13"/>
        </w:numPr>
        <w:jc w:val="both"/>
      </w:pPr>
      <w:r>
        <w:t>Po drugie, możemy ustawiać domyślną wersję mapy. Oprócz dobrze znanej wersji normalnej, satelitarnej i terenowej, mamy jeszcze kilka innych dodatkowych trybów.</w:t>
      </w:r>
    </w:p>
    <w:p w14:paraId="4DFABBD0" w14:textId="77777777" w:rsidR="00563722" w:rsidRDefault="00563722" w:rsidP="00563722">
      <w:pPr>
        <w:pStyle w:val="ListParagraph"/>
        <w:numPr>
          <w:ilvl w:val="0"/>
          <w:numId w:val="13"/>
        </w:numPr>
        <w:jc w:val="both"/>
      </w:pPr>
      <w:r>
        <w:t>Po trzecie, możemy ustalić dodatkowe elementy, takie jak lokalizacja użytkownika, wskazówki dojazdu, listy punktów POI, ruch uliczny, ścieżki rowerowe, pogoda i wiele innych.</w:t>
      </w:r>
    </w:p>
    <w:p w14:paraId="2703FC45" w14:textId="77777777" w:rsidR="00563722" w:rsidRDefault="00563722" w:rsidP="00563722">
      <w:pPr>
        <w:jc w:val="both"/>
      </w:pPr>
      <w:r>
        <w:t>Każdą mapę przygotowujemy w kreatorze map, a następnie zagnieżdżamy ją na stronie/we wpisie. Przygotowaną mapę możemy wykorzystać w nieograniczonej ilości artykułów.</w:t>
      </w:r>
    </w:p>
    <w:p w14:paraId="5EF1B782" w14:textId="77777777" w:rsidR="00563722" w:rsidRDefault="00563722" w:rsidP="00563722">
      <w:pPr>
        <w:jc w:val="both"/>
      </w:pPr>
      <w:r>
        <w:t>W celu instalacji wtyczki przechodzimy do kokpitu naszego portalu, wybieramy z menu głównego pozycję Wtyczki, i klikamy przycisk Dodaj nową</w:t>
      </w:r>
      <w:r w:rsidRPr="00563722">
        <w:t xml:space="preserve"> </w:t>
      </w:r>
      <w:r>
        <w:rPr>
          <w:noProof/>
          <w:lang w:val="en-US"/>
        </w:rPr>
        <w:drawing>
          <wp:inline distT="0" distB="0" distL="0" distR="0" wp14:anchorId="72CC501C" wp14:editId="232A2933">
            <wp:extent cx="1605453" cy="275930"/>
            <wp:effectExtent l="19050" t="0" r="0" b="0"/>
            <wp:docPr id="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srcRect/>
                    <a:stretch>
                      <a:fillRect/>
                    </a:stretch>
                  </pic:blipFill>
                  <pic:spPr bwMode="auto">
                    <a:xfrm>
                      <a:off x="0" y="0"/>
                      <a:ext cx="1605453" cy="275930"/>
                    </a:xfrm>
                    <a:prstGeom prst="rect">
                      <a:avLst/>
                    </a:prstGeom>
                    <a:noFill/>
                    <a:ln w="9525">
                      <a:noFill/>
                      <a:miter lim="800000"/>
                      <a:headEnd/>
                      <a:tailEnd/>
                    </a:ln>
                  </pic:spPr>
                </pic:pic>
              </a:graphicData>
            </a:graphic>
          </wp:inline>
        </w:drawing>
      </w:r>
      <w:r>
        <w:t>. Wyszukujemy poprzez wyszukiwarkę i klikamy Zainstaluj teraz, a następnie Włącz.</w:t>
      </w:r>
    </w:p>
    <w:p w14:paraId="7A19EB43" w14:textId="77777777" w:rsidR="00563722" w:rsidRDefault="00563722" w:rsidP="00563722">
      <w:pPr>
        <w:jc w:val="both"/>
      </w:pPr>
      <w:r>
        <w:rPr>
          <w:noProof/>
          <w:lang w:val="en-US"/>
        </w:rPr>
        <w:drawing>
          <wp:inline distT="0" distB="0" distL="0" distR="0" wp14:anchorId="237B5A14" wp14:editId="4E3B6EDB">
            <wp:extent cx="5498777" cy="1392382"/>
            <wp:effectExtent l="19050" t="0" r="6673" b="0"/>
            <wp:docPr id="9"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srcRect/>
                    <a:stretch>
                      <a:fillRect/>
                    </a:stretch>
                  </pic:blipFill>
                  <pic:spPr bwMode="auto">
                    <a:xfrm>
                      <a:off x="0" y="0"/>
                      <a:ext cx="5512777" cy="1395927"/>
                    </a:xfrm>
                    <a:prstGeom prst="rect">
                      <a:avLst/>
                    </a:prstGeom>
                    <a:noFill/>
                    <a:ln w="9525">
                      <a:noFill/>
                      <a:miter lim="800000"/>
                      <a:headEnd/>
                      <a:tailEnd/>
                    </a:ln>
                  </pic:spPr>
                </pic:pic>
              </a:graphicData>
            </a:graphic>
          </wp:inline>
        </w:drawing>
      </w:r>
    </w:p>
    <w:p w14:paraId="4F635EE7" w14:textId="77777777" w:rsidR="00776288" w:rsidRDefault="00563722" w:rsidP="00AF2990">
      <w:pPr>
        <w:jc w:val="both"/>
      </w:pPr>
      <w:r>
        <w:t xml:space="preserve">Zostajemy przeniesieni do naszego dodatku. Zwróćmy uwagę, że w menu głównym pojawiła nam się nowa pozycja - Mapy. Klikamy przycisk </w:t>
      </w:r>
      <w:r>
        <w:rPr>
          <w:noProof/>
          <w:lang w:val="en-US"/>
        </w:rPr>
        <w:drawing>
          <wp:inline distT="0" distB="0" distL="0" distR="0" wp14:anchorId="5918AD3C" wp14:editId="22BAC34C">
            <wp:extent cx="1314980" cy="481623"/>
            <wp:effectExtent l="19050" t="0" r="0" b="0"/>
            <wp:docPr id="1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cstate="print"/>
                    <a:srcRect/>
                    <a:stretch>
                      <a:fillRect/>
                    </a:stretch>
                  </pic:blipFill>
                  <pic:spPr bwMode="auto">
                    <a:xfrm>
                      <a:off x="0" y="0"/>
                      <a:ext cx="1314594" cy="481481"/>
                    </a:xfrm>
                    <a:prstGeom prst="rect">
                      <a:avLst/>
                    </a:prstGeom>
                    <a:noFill/>
                    <a:ln w="9525">
                      <a:noFill/>
                      <a:miter lim="800000"/>
                      <a:headEnd/>
                      <a:tailEnd/>
                    </a:ln>
                  </pic:spPr>
                </pic:pic>
              </a:graphicData>
            </a:graphic>
          </wp:inline>
        </w:drawing>
      </w:r>
      <w:r w:rsidR="009E56D2">
        <w:t>.</w:t>
      </w:r>
    </w:p>
    <w:p w14:paraId="323C9D9C" w14:textId="77777777" w:rsidR="009E56D2" w:rsidRDefault="009E56D2" w:rsidP="009E56D2">
      <w:pPr>
        <w:jc w:val="both"/>
      </w:pPr>
      <w:r>
        <w:t>Korzystanie z map Google wymaga wygenerowania klucza API</w:t>
      </w:r>
      <w:r w:rsidR="00E848D7">
        <w:t xml:space="preserve"> (nie zawsze to rozwiązanie dobrze się spisuje)</w:t>
      </w:r>
      <w:r>
        <w:t xml:space="preserve">. </w:t>
      </w:r>
      <w:r w:rsidR="00226E82" w:rsidRPr="00226E82">
        <w:t xml:space="preserve">My skorzystamy z map OpenLayers, które nie wymagają generowania kluczy. </w:t>
      </w:r>
    </w:p>
    <w:p w14:paraId="5A772D68" w14:textId="77777777" w:rsidR="009E56D2" w:rsidRDefault="009E56D2" w:rsidP="00226E82">
      <w:pPr>
        <w:jc w:val="center"/>
      </w:pPr>
      <w:r>
        <w:rPr>
          <w:noProof/>
          <w:lang w:val="en-US"/>
        </w:rPr>
        <w:drawing>
          <wp:inline distT="0" distB="0" distL="0" distR="0" wp14:anchorId="71E2EEAF" wp14:editId="29EB92A2">
            <wp:extent cx="2114550" cy="2673927"/>
            <wp:effectExtent l="1905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5" cstate="print"/>
                    <a:srcRect t="11706" r="51728" b="15414"/>
                    <a:stretch>
                      <a:fillRect/>
                    </a:stretch>
                  </pic:blipFill>
                  <pic:spPr bwMode="auto">
                    <a:xfrm>
                      <a:off x="0" y="0"/>
                      <a:ext cx="2114550" cy="2673927"/>
                    </a:xfrm>
                    <a:prstGeom prst="rect">
                      <a:avLst/>
                    </a:prstGeom>
                    <a:noFill/>
                    <a:ln w="9525">
                      <a:noFill/>
                      <a:miter lim="800000"/>
                      <a:headEnd/>
                      <a:tailEnd/>
                    </a:ln>
                  </pic:spPr>
                </pic:pic>
              </a:graphicData>
            </a:graphic>
          </wp:inline>
        </w:drawing>
      </w:r>
    </w:p>
    <w:p w14:paraId="2915D06A" w14:textId="77777777" w:rsidR="009E56D2" w:rsidRDefault="009E56D2" w:rsidP="009E56D2">
      <w:pPr>
        <w:jc w:val="both"/>
      </w:pPr>
      <w:r>
        <w:t>Nasza wtyczka jest gotowa do wykorzystania</w:t>
      </w:r>
      <w:r w:rsidR="00226E82">
        <w:t>.</w:t>
      </w:r>
    </w:p>
    <w:p w14:paraId="44E93FFC" w14:textId="77777777" w:rsidR="00226E82" w:rsidRDefault="00226E82" w:rsidP="009E56D2">
      <w:pPr>
        <w:jc w:val="both"/>
      </w:pPr>
      <w:r>
        <w:t>Edytujmy naszą pierwszą mapę.</w:t>
      </w:r>
    </w:p>
    <w:p w14:paraId="43487958" w14:textId="77777777" w:rsidR="00226E82" w:rsidRDefault="00226E82" w:rsidP="009E56D2">
      <w:pPr>
        <w:jc w:val="both"/>
      </w:pPr>
      <w:r>
        <w:t>Ustawmy znacznik na Kraków zgodnie z poniższym rysunkiem:</w:t>
      </w:r>
    </w:p>
    <w:p w14:paraId="4E63F3CB" w14:textId="77777777" w:rsidR="00226E82" w:rsidRDefault="00226E82" w:rsidP="009E56D2">
      <w:pPr>
        <w:jc w:val="both"/>
      </w:pPr>
      <w:r>
        <w:rPr>
          <w:noProof/>
          <w:lang w:val="en-US"/>
        </w:rPr>
        <w:drawing>
          <wp:inline distT="0" distB="0" distL="0" distR="0" wp14:anchorId="4D65096C" wp14:editId="38275365">
            <wp:extent cx="5760720" cy="2129401"/>
            <wp:effectExtent l="1905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cstate="print"/>
                    <a:srcRect/>
                    <a:stretch>
                      <a:fillRect/>
                    </a:stretch>
                  </pic:blipFill>
                  <pic:spPr bwMode="auto">
                    <a:xfrm>
                      <a:off x="0" y="0"/>
                      <a:ext cx="5760720" cy="2129401"/>
                    </a:xfrm>
                    <a:prstGeom prst="rect">
                      <a:avLst/>
                    </a:prstGeom>
                    <a:noFill/>
                    <a:ln w="9525">
                      <a:noFill/>
                      <a:miter lim="800000"/>
                      <a:headEnd/>
                      <a:tailEnd/>
                    </a:ln>
                  </pic:spPr>
                </pic:pic>
              </a:graphicData>
            </a:graphic>
          </wp:inline>
        </w:drawing>
      </w:r>
    </w:p>
    <w:p w14:paraId="6B8C8FE1" w14:textId="77777777" w:rsidR="00226E82" w:rsidRDefault="00226E82" w:rsidP="009E56D2">
      <w:pPr>
        <w:jc w:val="both"/>
      </w:pPr>
      <w:r>
        <w:t xml:space="preserve">Usuńmy pozostałe znaczniki </w:t>
      </w:r>
      <w:r>
        <w:rPr>
          <w:noProof/>
          <w:lang w:val="en-US"/>
        </w:rPr>
        <w:drawing>
          <wp:inline distT="0" distB="0" distL="0" distR="0" wp14:anchorId="57B71764" wp14:editId="26093F08">
            <wp:extent cx="512445" cy="464185"/>
            <wp:effectExtent l="19050" t="0" r="1905" b="0"/>
            <wp:docPr id="20"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7" cstate="print"/>
                    <a:srcRect/>
                    <a:stretch>
                      <a:fillRect/>
                    </a:stretch>
                  </pic:blipFill>
                  <pic:spPr bwMode="auto">
                    <a:xfrm>
                      <a:off x="0" y="0"/>
                      <a:ext cx="512445" cy="464185"/>
                    </a:xfrm>
                    <a:prstGeom prst="rect">
                      <a:avLst/>
                    </a:prstGeom>
                    <a:noFill/>
                    <a:ln w="9525">
                      <a:noFill/>
                      <a:miter lim="800000"/>
                      <a:headEnd/>
                      <a:tailEnd/>
                    </a:ln>
                  </pic:spPr>
                </pic:pic>
              </a:graphicData>
            </a:graphic>
          </wp:inline>
        </w:drawing>
      </w:r>
      <w:r>
        <w:t>. Ustawmy większy Zoom Level. Możemy również zmienić inne opcje.</w:t>
      </w:r>
    </w:p>
    <w:p w14:paraId="0A78A27A" w14:textId="77777777" w:rsidR="00226E82" w:rsidRDefault="00226E82" w:rsidP="009E56D2">
      <w:pPr>
        <w:jc w:val="both"/>
      </w:pPr>
      <w:r>
        <w:t>Gdy nasza mapka będzie gotowa, klikamy Zapisz mapę i kopiujemy kod:</w:t>
      </w:r>
    </w:p>
    <w:p w14:paraId="50FDDFFC" w14:textId="77777777" w:rsidR="00226E82" w:rsidRDefault="00226E82" w:rsidP="007D5FFF">
      <w:pPr>
        <w:jc w:val="center"/>
      </w:pPr>
      <w:r>
        <w:rPr>
          <w:noProof/>
          <w:lang w:val="en-US"/>
        </w:rPr>
        <w:drawing>
          <wp:inline distT="0" distB="0" distL="0" distR="0" wp14:anchorId="4BC3D85E" wp14:editId="33506C69">
            <wp:extent cx="5245678" cy="360984"/>
            <wp:effectExtent l="19050" t="0" r="0" b="0"/>
            <wp:docPr id="21"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cstate="print"/>
                    <a:srcRect/>
                    <a:stretch>
                      <a:fillRect/>
                    </a:stretch>
                  </pic:blipFill>
                  <pic:spPr bwMode="auto">
                    <a:xfrm>
                      <a:off x="0" y="0"/>
                      <a:ext cx="5266575" cy="362422"/>
                    </a:xfrm>
                    <a:prstGeom prst="rect">
                      <a:avLst/>
                    </a:prstGeom>
                    <a:noFill/>
                    <a:ln w="9525">
                      <a:noFill/>
                      <a:miter lim="800000"/>
                      <a:headEnd/>
                      <a:tailEnd/>
                    </a:ln>
                  </pic:spPr>
                </pic:pic>
              </a:graphicData>
            </a:graphic>
          </wp:inline>
        </w:drawing>
      </w:r>
    </w:p>
    <w:p w14:paraId="3686B332" w14:textId="77777777" w:rsidR="00226E82" w:rsidRDefault="00226E82" w:rsidP="009E56D2">
      <w:pPr>
        <w:jc w:val="both"/>
      </w:pPr>
      <w:r>
        <w:t>Tworzymy nowy wpis i umieszczamy w jego treści skopiowany kod. Publikujemy. Powinniśmy otrzymać efekt jak na poniższym rysunku:</w:t>
      </w:r>
    </w:p>
    <w:p w14:paraId="6895472C" w14:textId="77777777" w:rsidR="00226E82" w:rsidRDefault="00226E82" w:rsidP="00226E82">
      <w:pPr>
        <w:jc w:val="center"/>
      </w:pPr>
      <w:r>
        <w:rPr>
          <w:noProof/>
          <w:lang w:val="en-US"/>
        </w:rPr>
        <w:drawing>
          <wp:inline distT="0" distB="0" distL="0" distR="0" wp14:anchorId="2F5BBEF4" wp14:editId="6DB96311">
            <wp:extent cx="5176023" cy="4080163"/>
            <wp:effectExtent l="19050" t="0" r="5577" b="0"/>
            <wp:docPr id="23"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9" cstate="print"/>
                    <a:srcRect/>
                    <a:stretch>
                      <a:fillRect/>
                    </a:stretch>
                  </pic:blipFill>
                  <pic:spPr bwMode="auto">
                    <a:xfrm>
                      <a:off x="0" y="0"/>
                      <a:ext cx="5178202" cy="4081881"/>
                    </a:xfrm>
                    <a:prstGeom prst="rect">
                      <a:avLst/>
                    </a:prstGeom>
                    <a:noFill/>
                    <a:ln w="9525">
                      <a:noFill/>
                      <a:miter lim="800000"/>
                      <a:headEnd/>
                      <a:tailEnd/>
                    </a:ln>
                  </pic:spPr>
                </pic:pic>
              </a:graphicData>
            </a:graphic>
          </wp:inline>
        </w:drawing>
      </w:r>
    </w:p>
    <w:p w14:paraId="41D86429" w14:textId="77777777" w:rsidR="00401937" w:rsidRDefault="00226E82" w:rsidP="00AF2990">
      <w:pPr>
        <w:jc w:val="both"/>
      </w:pPr>
      <w:r>
        <w:t xml:space="preserve">Inną, godną polecenia wtyczką jest </w:t>
      </w:r>
      <w:r w:rsidRPr="00226E82">
        <w:t>BackWPup – WordPress Backup Plugin</w:t>
      </w:r>
      <w:r>
        <w:t xml:space="preserve"> - pozwala na tworzenie kopii zapasowych naszej strony na wypadek awarii. Zawsze warto dla bezpieczeństwa naszej strony co jakiś czas wykonywać takie kopie.</w:t>
      </w:r>
    </w:p>
    <w:p w14:paraId="2587586E" w14:textId="77777777" w:rsidR="00226E82" w:rsidRDefault="00226E82" w:rsidP="00AF2990">
      <w:pPr>
        <w:jc w:val="both"/>
      </w:pPr>
      <w:r>
        <w:t>Wyszukujemy, instalujemy i włączamy wtyczkę:</w:t>
      </w:r>
    </w:p>
    <w:p w14:paraId="54583E24" w14:textId="77777777" w:rsidR="00226E82" w:rsidRDefault="00226E82" w:rsidP="00226E82">
      <w:pPr>
        <w:tabs>
          <w:tab w:val="left" w:pos="5771"/>
        </w:tabs>
        <w:jc w:val="both"/>
      </w:pPr>
      <w:r>
        <w:rPr>
          <w:noProof/>
          <w:lang w:val="en-US"/>
        </w:rPr>
        <w:drawing>
          <wp:inline distT="0" distB="0" distL="0" distR="0" wp14:anchorId="7C1A6780" wp14:editId="1C01A219">
            <wp:extent cx="4861081" cy="1080655"/>
            <wp:effectExtent l="19050" t="0" r="0" b="0"/>
            <wp:docPr id="24"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0" cstate="print"/>
                    <a:srcRect/>
                    <a:stretch>
                      <a:fillRect/>
                    </a:stretch>
                  </pic:blipFill>
                  <pic:spPr bwMode="auto">
                    <a:xfrm>
                      <a:off x="0" y="0"/>
                      <a:ext cx="4873052" cy="1083316"/>
                    </a:xfrm>
                    <a:prstGeom prst="rect">
                      <a:avLst/>
                    </a:prstGeom>
                    <a:noFill/>
                    <a:ln w="9525">
                      <a:noFill/>
                      <a:miter lim="800000"/>
                      <a:headEnd/>
                      <a:tailEnd/>
                    </a:ln>
                  </pic:spPr>
                </pic:pic>
              </a:graphicData>
            </a:graphic>
          </wp:inline>
        </w:drawing>
      </w:r>
    </w:p>
    <w:p w14:paraId="5854BE2C" w14:textId="77777777" w:rsidR="00401937" w:rsidRDefault="00226E82" w:rsidP="00AF2990">
      <w:pPr>
        <w:jc w:val="both"/>
      </w:pPr>
      <w:r>
        <w:t>Ponownie w naszym głównym menu pojawia się nowa pozycja</w:t>
      </w:r>
      <w:r w:rsidR="007D5FFF">
        <w:t>. Stworzenie kopii zapasowej naszej bazy jest banalnie proste. Wybieramy opcję BackWPup/Dashboard i klikamy w przycisk:</w:t>
      </w:r>
    </w:p>
    <w:p w14:paraId="461088AF" w14:textId="77777777" w:rsidR="007D5FFF" w:rsidRDefault="007D5FFF" w:rsidP="007D5FFF">
      <w:pPr>
        <w:jc w:val="center"/>
      </w:pPr>
      <w:r>
        <w:rPr>
          <w:noProof/>
          <w:lang w:val="en-US"/>
        </w:rPr>
        <w:drawing>
          <wp:inline distT="0" distB="0" distL="0" distR="0" wp14:anchorId="05B451A8" wp14:editId="71AD52D3">
            <wp:extent cx="2059132" cy="828318"/>
            <wp:effectExtent l="19050" t="0" r="0" b="0"/>
            <wp:docPr id="26"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print"/>
                    <a:srcRect/>
                    <a:stretch>
                      <a:fillRect/>
                    </a:stretch>
                  </pic:blipFill>
                  <pic:spPr bwMode="auto">
                    <a:xfrm>
                      <a:off x="0" y="0"/>
                      <a:ext cx="2059132" cy="828318"/>
                    </a:xfrm>
                    <a:prstGeom prst="rect">
                      <a:avLst/>
                    </a:prstGeom>
                    <a:noFill/>
                    <a:ln w="9525">
                      <a:noFill/>
                      <a:miter lim="800000"/>
                      <a:headEnd/>
                      <a:tailEnd/>
                    </a:ln>
                  </pic:spPr>
                </pic:pic>
              </a:graphicData>
            </a:graphic>
          </wp:inline>
        </w:drawing>
      </w:r>
    </w:p>
    <w:p w14:paraId="03586E3B" w14:textId="77777777" w:rsidR="007D5FFF" w:rsidRDefault="007D5FFF" w:rsidP="007D5FFF">
      <w:pPr>
        <w:jc w:val="both"/>
      </w:pPr>
      <w:r>
        <w:t>Po chwili możemy zapisać plik z całą naszą bazą na naszym komputerze.</w:t>
      </w:r>
    </w:p>
    <w:p w14:paraId="728979F0" w14:textId="77777777" w:rsidR="007D5FFF" w:rsidRDefault="007D5FFF" w:rsidP="007D5FFF">
      <w:pPr>
        <w:jc w:val="both"/>
      </w:pPr>
      <w:r>
        <w:t>Jeśli chcemy zrobić pełen backup - czyli zarówno bazę jak i pliki portalu, należy wybrać opcję Add new job. Następnie nadać nazwę zadaniu i zaznaczyć trzy opcje z listy zgodnie z poniższym rysunkiem:</w:t>
      </w:r>
    </w:p>
    <w:p w14:paraId="1F17E859" w14:textId="77777777" w:rsidR="007D5FFF" w:rsidRDefault="007D5FFF" w:rsidP="007D5FFF">
      <w:pPr>
        <w:jc w:val="center"/>
      </w:pPr>
      <w:r>
        <w:rPr>
          <w:noProof/>
          <w:lang w:val="en-US"/>
        </w:rPr>
        <w:drawing>
          <wp:inline distT="0" distB="0" distL="0" distR="0" wp14:anchorId="214F5CB8" wp14:editId="7CA4C041">
            <wp:extent cx="5204114" cy="2528668"/>
            <wp:effectExtent l="19050" t="0" r="0" b="0"/>
            <wp:docPr id="27"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2" cstate="print"/>
                    <a:srcRect/>
                    <a:stretch>
                      <a:fillRect/>
                    </a:stretch>
                  </pic:blipFill>
                  <pic:spPr bwMode="auto">
                    <a:xfrm>
                      <a:off x="0" y="0"/>
                      <a:ext cx="5204114" cy="2528454"/>
                    </a:xfrm>
                    <a:prstGeom prst="rect">
                      <a:avLst/>
                    </a:prstGeom>
                    <a:noFill/>
                    <a:ln w="9525">
                      <a:noFill/>
                      <a:miter lim="800000"/>
                      <a:headEnd/>
                      <a:tailEnd/>
                    </a:ln>
                  </pic:spPr>
                </pic:pic>
              </a:graphicData>
            </a:graphic>
          </wp:inline>
        </w:drawing>
      </w:r>
    </w:p>
    <w:p w14:paraId="7339510E" w14:textId="77777777" w:rsidR="007D5FFF" w:rsidRDefault="007D5FFF" w:rsidP="007D5FFF">
      <w:pPr>
        <w:jc w:val="both"/>
      </w:pPr>
      <w:r>
        <w:t>Ustalić miejsce zapisu kopii:</w:t>
      </w:r>
    </w:p>
    <w:p w14:paraId="78E78529" w14:textId="77777777" w:rsidR="007D5FFF" w:rsidRDefault="007D5FFF" w:rsidP="007D5FFF">
      <w:pPr>
        <w:jc w:val="center"/>
      </w:pPr>
      <w:r>
        <w:rPr>
          <w:noProof/>
          <w:lang w:val="en-US"/>
        </w:rPr>
        <w:drawing>
          <wp:inline distT="0" distB="0" distL="0" distR="0" wp14:anchorId="57706D68" wp14:editId="0F2208EC">
            <wp:extent cx="4592955" cy="2847340"/>
            <wp:effectExtent l="19050" t="0" r="0" b="0"/>
            <wp:docPr id="32"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cstate="print"/>
                    <a:srcRect/>
                    <a:stretch>
                      <a:fillRect/>
                    </a:stretch>
                  </pic:blipFill>
                  <pic:spPr bwMode="auto">
                    <a:xfrm>
                      <a:off x="0" y="0"/>
                      <a:ext cx="4592955" cy="2847340"/>
                    </a:xfrm>
                    <a:prstGeom prst="rect">
                      <a:avLst/>
                    </a:prstGeom>
                    <a:noFill/>
                    <a:ln w="9525">
                      <a:noFill/>
                      <a:miter lim="800000"/>
                      <a:headEnd/>
                      <a:tailEnd/>
                    </a:ln>
                  </pic:spPr>
                </pic:pic>
              </a:graphicData>
            </a:graphic>
          </wp:inline>
        </w:drawing>
      </w:r>
    </w:p>
    <w:p w14:paraId="64EC787E" w14:textId="77777777" w:rsidR="007D5FFF" w:rsidRDefault="007D5FFF" w:rsidP="007D5FFF">
      <w:pPr>
        <w:jc w:val="both"/>
      </w:pPr>
      <w:r>
        <w:t xml:space="preserve">Całość należy potwierdzić przyciskiem </w:t>
      </w:r>
      <w:r>
        <w:rPr>
          <w:noProof/>
          <w:lang w:val="en-US"/>
        </w:rPr>
        <w:drawing>
          <wp:inline distT="0" distB="0" distL="0" distR="0" wp14:anchorId="27BD0CEB" wp14:editId="1AA55C47">
            <wp:extent cx="1203440" cy="444147"/>
            <wp:effectExtent l="19050" t="0" r="0" b="0"/>
            <wp:docPr id="2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4" cstate="print"/>
                    <a:srcRect/>
                    <a:stretch>
                      <a:fillRect/>
                    </a:stretch>
                  </pic:blipFill>
                  <pic:spPr bwMode="auto">
                    <a:xfrm>
                      <a:off x="0" y="0"/>
                      <a:ext cx="1203440" cy="444147"/>
                    </a:xfrm>
                    <a:prstGeom prst="rect">
                      <a:avLst/>
                    </a:prstGeom>
                    <a:noFill/>
                    <a:ln w="9525">
                      <a:noFill/>
                      <a:miter lim="800000"/>
                      <a:headEnd/>
                      <a:tailEnd/>
                    </a:ln>
                  </pic:spPr>
                </pic:pic>
              </a:graphicData>
            </a:graphic>
          </wp:inline>
        </w:drawing>
      </w:r>
    </w:p>
    <w:p w14:paraId="5ED76AB0" w14:textId="77777777" w:rsidR="007D5FFF" w:rsidRDefault="007D5FFF" w:rsidP="007D5FFF">
      <w:pPr>
        <w:jc w:val="both"/>
      </w:pPr>
      <w:r>
        <w:t>Następnie przechodzimy do zakładki Jobs, lokalizujemy nasze zadanie, i klikamy Run now:</w:t>
      </w:r>
    </w:p>
    <w:p w14:paraId="0924D7E1" w14:textId="77777777" w:rsidR="007D5FFF" w:rsidRDefault="007D5FFF" w:rsidP="007D5FFF">
      <w:pPr>
        <w:jc w:val="both"/>
      </w:pPr>
      <w:r>
        <w:rPr>
          <w:noProof/>
          <w:lang w:val="en-US"/>
        </w:rPr>
        <w:drawing>
          <wp:inline distT="0" distB="0" distL="0" distR="0" wp14:anchorId="54D1DF84" wp14:editId="1278AEFC">
            <wp:extent cx="2098675" cy="588645"/>
            <wp:effectExtent l="19050" t="0" r="0" b="0"/>
            <wp:docPr id="30"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cstate="print"/>
                    <a:srcRect/>
                    <a:stretch>
                      <a:fillRect/>
                    </a:stretch>
                  </pic:blipFill>
                  <pic:spPr bwMode="auto">
                    <a:xfrm>
                      <a:off x="0" y="0"/>
                      <a:ext cx="2098675" cy="588645"/>
                    </a:xfrm>
                    <a:prstGeom prst="rect">
                      <a:avLst/>
                    </a:prstGeom>
                    <a:noFill/>
                    <a:ln w="9525">
                      <a:noFill/>
                      <a:miter lim="800000"/>
                      <a:headEnd/>
                      <a:tailEnd/>
                    </a:ln>
                  </pic:spPr>
                </pic:pic>
              </a:graphicData>
            </a:graphic>
          </wp:inline>
        </w:drawing>
      </w:r>
    </w:p>
    <w:p w14:paraId="657A8277" w14:textId="77777777" w:rsidR="007D5FFF" w:rsidRDefault="007D5FFF" w:rsidP="007D5FFF">
      <w:pPr>
        <w:jc w:val="both"/>
      </w:pPr>
      <w:r>
        <w:t>Po kilku-kilkunastu sekundach kopia zapasowa zostaje ukończona:</w:t>
      </w:r>
    </w:p>
    <w:p w14:paraId="27EC041F" w14:textId="77777777" w:rsidR="007D5FFF" w:rsidRDefault="007D5FFF" w:rsidP="00915947">
      <w:pPr>
        <w:jc w:val="center"/>
      </w:pPr>
      <w:r>
        <w:rPr>
          <w:noProof/>
          <w:lang w:val="en-US"/>
        </w:rPr>
        <w:drawing>
          <wp:inline distT="0" distB="0" distL="0" distR="0" wp14:anchorId="3ADDBFD5" wp14:editId="68151063">
            <wp:extent cx="2424430" cy="2064385"/>
            <wp:effectExtent l="19050" t="0" r="0" b="0"/>
            <wp:docPr id="33"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6" cstate="print"/>
                    <a:srcRect/>
                    <a:stretch>
                      <a:fillRect/>
                    </a:stretch>
                  </pic:blipFill>
                  <pic:spPr bwMode="auto">
                    <a:xfrm>
                      <a:off x="0" y="0"/>
                      <a:ext cx="2424430" cy="2064385"/>
                    </a:xfrm>
                    <a:prstGeom prst="rect">
                      <a:avLst/>
                    </a:prstGeom>
                    <a:noFill/>
                    <a:ln w="9525">
                      <a:noFill/>
                      <a:miter lim="800000"/>
                      <a:headEnd/>
                      <a:tailEnd/>
                    </a:ln>
                  </pic:spPr>
                </pic:pic>
              </a:graphicData>
            </a:graphic>
          </wp:inline>
        </w:drawing>
      </w:r>
    </w:p>
    <w:p w14:paraId="2466DA87" w14:textId="77777777" w:rsidR="00915947" w:rsidRDefault="00915947" w:rsidP="00915947">
      <w:pPr>
        <w:jc w:val="both"/>
      </w:pPr>
      <w:r>
        <w:t>Przechodzimy do zakładki backups i lokalizujemy naszą kopię. Klikamy Download i możemy pobrać archiwum z pełną kopią:</w:t>
      </w:r>
    </w:p>
    <w:p w14:paraId="18DA288A" w14:textId="77777777" w:rsidR="00915947" w:rsidRDefault="00915947" w:rsidP="00915947">
      <w:pPr>
        <w:jc w:val="center"/>
      </w:pPr>
      <w:r>
        <w:rPr>
          <w:noProof/>
          <w:lang w:val="en-US"/>
        </w:rPr>
        <w:drawing>
          <wp:inline distT="0" distB="0" distL="0" distR="0" wp14:anchorId="0B22A725" wp14:editId="4B72EF9C">
            <wp:extent cx="3687041" cy="1103597"/>
            <wp:effectExtent l="19050" t="0" r="8659" b="0"/>
            <wp:docPr id="35"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cstate="print"/>
                    <a:srcRect/>
                    <a:stretch>
                      <a:fillRect/>
                    </a:stretch>
                  </pic:blipFill>
                  <pic:spPr bwMode="auto">
                    <a:xfrm>
                      <a:off x="0" y="0"/>
                      <a:ext cx="3686710" cy="1103498"/>
                    </a:xfrm>
                    <a:prstGeom prst="rect">
                      <a:avLst/>
                    </a:prstGeom>
                    <a:noFill/>
                    <a:ln w="9525">
                      <a:noFill/>
                      <a:miter lim="800000"/>
                      <a:headEnd/>
                      <a:tailEnd/>
                    </a:ln>
                  </pic:spPr>
                </pic:pic>
              </a:graphicData>
            </a:graphic>
          </wp:inline>
        </w:drawing>
      </w:r>
    </w:p>
    <w:p w14:paraId="0451F228" w14:textId="77777777" w:rsidR="008B716F" w:rsidRDefault="008B716F" w:rsidP="006331DA">
      <w:pPr>
        <w:jc w:val="both"/>
      </w:pPr>
      <w:r>
        <w:t>Równie istotne jak kopie zapasowe są aktualizacje środowiska WordPress. Pozwalają na zapewnienie wysokiego poziomu bezpieczeństwa. Zarówno sam system WordPress, jak i motywy oraz wtyczki można aktualizować z poziomu panelu administratora: Kokpit/Aktualizacje. System sam informuje kiedy pojawiają się nowe aktualizacje:</w:t>
      </w:r>
    </w:p>
    <w:p w14:paraId="56C38899" w14:textId="77777777" w:rsidR="008B716F" w:rsidRDefault="008B716F" w:rsidP="008B716F">
      <w:pPr>
        <w:jc w:val="center"/>
      </w:pPr>
      <w:r>
        <w:rPr>
          <w:noProof/>
          <w:lang w:val="en-US"/>
        </w:rPr>
        <w:drawing>
          <wp:inline distT="0" distB="0" distL="0" distR="0" wp14:anchorId="135F2438" wp14:editId="43FD2513">
            <wp:extent cx="1226185" cy="360045"/>
            <wp:effectExtent l="19050" t="0" r="0" b="0"/>
            <wp:docPr id="63"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8" cstate="print"/>
                    <a:srcRect/>
                    <a:stretch>
                      <a:fillRect/>
                    </a:stretch>
                  </pic:blipFill>
                  <pic:spPr bwMode="auto">
                    <a:xfrm>
                      <a:off x="0" y="0"/>
                      <a:ext cx="1226185" cy="360045"/>
                    </a:xfrm>
                    <a:prstGeom prst="rect">
                      <a:avLst/>
                    </a:prstGeom>
                    <a:noFill/>
                    <a:ln w="9525">
                      <a:noFill/>
                      <a:miter lim="800000"/>
                      <a:headEnd/>
                      <a:tailEnd/>
                    </a:ln>
                  </pic:spPr>
                </pic:pic>
              </a:graphicData>
            </a:graphic>
          </wp:inline>
        </w:drawing>
      </w:r>
    </w:p>
    <w:p w14:paraId="265C4BE5" w14:textId="77777777" w:rsidR="008B716F" w:rsidRDefault="008B716F" w:rsidP="008B716F">
      <w:r>
        <w:t>W celu ich dokonania zaznaczamy przeznaczone do aktualizacji elementy i potwierdzamy kliknięciem w odpowiedni przycisk z komendą Zaktualizuj. Przykładowo:</w:t>
      </w:r>
    </w:p>
    <w:p w14:paraId="3DD862C3" w14:textId="77777777" w:rsidR="008B716F" w:rsidRDefault="008B716F" w:rsidP="008B716F">
      <w:pPr>
        <w:jc w:val="center"/>
      </w:pPr>
      <w:r>
        <w:rPr>
          <w:noProof/>
          <w:lang w:val="en-US"/>
        </w:rPr>
        <w:drawing>
          <wp:inline distT="0" distB="0" distL="0" distR="0" wp14:anchorId="61843499" wp14:editId="27E2C499">
            <wp:extent cx="5760720" cy="4148495"/>
            <wp:effectExtent l="19050" t="0" r="0" b="0"/>
            <wp:docPr id="6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9" cstate="print"/>
                    <a:srcRect/>
                    <a:stretch>
                      <a:fillRect/>
                    </a:stretch>
                  </pic:blipFill>
                  <pic:spPr bwMode="auto">
                    <a:xfrm>
                      <a:off x="0" y="0"/>
                      <a:ext cx="5760720" cy="4148495"/>
                    </a:xfrm>
                    <a:prstGeom prst="rect">
                      <a:avLst/>
                    </a:prstGeom>
                    <a:noFill/>
                    <a:ln w="9525">
                      <a:noFill/>
                      <a:miter lim="800000"/>
                      <a:headEnd/>
                      <a:tailEnd/>
                    </a:ln>
                  </pic:spPr>
                </pic:pic>
              </a:graphicData>
            </a:graphic>
          </wp:inline>
        </w:drawing>
      </w:r>
    </w:p>
    <w:p w14:paraId="3151B320" w14:textId="77777777" w:rsidR="008B716F" w:rsidRDefault="008B716F" w:rsidP="008B716F">
      <w:r>
        <w:t>Proces aktualizacji może zajęć chwilę czasu. Po skończonej aktualizacji, otrzymamy komunikat: Wszystkie aktualizacje zostały wykonane.</w:t>
      </w:r>
    </w:p>
    <w:p w14:paraId="265195C3" w14:textId="77777777" w:rsidR="008B716F" w:rsidRDefault="008B716F" w:rsidP="008B716F">
      <w:r>
        <w:rPr>
          <w:noProof/>
          <w:lang w:val="en-US"/>
        </w:rPr>
        <w:drawing>
          <wp:inline distT="0" distB="0" distL="0" distR="0" wp14:anchorId="419CF474" wp14:editId="3D5ADBEF">
            <wp:extent cx="5760720" cy="5331989"/>
            <wp:effectExtent l="19050" t="0" r="0" b="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0" cstate="print"/>
                    <a:srcRect/>
                    <a:stretch>
                      <a:fillRect/>
                    </a:stretch>
                  </pic:blipFill>
                  <pic:spPr bwMode="auto">
                    <a:xfrm>
                      <a:off x="0" y="0"/>
                      <a:ext cx="5760720" cy="5331989"/>
                    </a:xfrm>
                    <a:prstGeom prst="rect">
                      <a:avLst/>
                    </a:prstGeom>
                    <a:noFill/>
                    <a:ln w="9525">
                      <a:noFill/>
                      <a:miter lim="800000"/>
                      <a:headEnd/>
                      <a:tailEnd/>
                    </a:ln>
                  </pic:spPr>
                </pic:pic>
              </a:graphicData>
            </a:graphic>
          </wp:inline>
        </w:drawing>
      </w:r>
    </w:p>
    <w:p w14:paraId="22EB2A17" w14:textId="77777777" w:rsidR="006331DA" w:rsidRDefault="006331DA" w:rsidP="006331DA">
      <w:pPr>
        <w:jc w:val="both"/>
      </w:pPr>
      <w:r>
        <w:t xml:space="preserve">Ostatnią funkcjonalnością omówioną w ramach niniejszego modułu są widgety. Widgety, czyli niewielkie okienka realizujące konkretne funkcje portalu. Zarządzanie widgetami odbywa </w:t>
      </w:r>
      <w:r w:rsidR="006E1780">
        <w:t xml:space="preserve">za pomocą strony dostępnej w menu administratora: Wygląd/Widgety. Widgety można umieszczać na panelach motywu. W przypadku motywu </w:t>
      </w:r>
      <w:r w:rsidR="006E1780" w:rsidRPr="006E1780">
        <w:t>Twenty Fifteen</w:t>
      </w:r>
      <w:r w:rsidR="006E1780">
        <w:t xml:space="preserve"> istnieje tylko jeden panel - panel boczny. Dodawanie widgetów odbywa się poprzez przeciąganie elementów z lewej strony do panelu.</w:t>
      </w:r>
    </w:p>
    <w:p w14:paraId="32BA7C70" w14:textId="77777777" w:rsidR="006E1780" w:rsidRDefault="006E1780" w:rsidP="006331DA">
      <w:pPr>
        <w:jc w:val="both"/>
      </w:pPr>
      <w:r>
        <w:t>Jako przykład takiego widgetu, umieśćmy na naszej stronie film z YouTube. Przeciągamy w tym celu element Filmy z lewej strony do naszego paska:</w:t>
      </w:r>
    </w:p>
    <w:p w14:paraId="3744A47D" w14:textId="77777777" w:rsidR="006E1780" w:rsidRDefault="006E1780" w:rsidP="005A162E">
      <w:pPr>
        <w:jc w:val="center"/>
      </w:pPr>
      <w:r>
        <w:rPr>
          <w:noProof/>
          <w:lang w:val="en-US"/>
        </w:rPr>
        <w:drawing>
          <wp:inline distT="0" distB="0" distL="0" distR="0" wp14:anchorId="61B438D6" wp14:editId="59F561DA">
            <wp:extent cx="3678789" cy="2618510"/>
            <wp:effectExtent l="19050" t="0" r="0" b="0"/>
            <wp:docPr id="36"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1" cstate="print"/>
                    <a:srcRect t="3922"/>
                    <a:stretch>
                      <a:fillRect/>
                    </a:stretch>
                  </pic:blipFill>
                  <pic:spPr bwMode="auto">
                    <a:xfrm>
                      <a:off x="0" y="0"/>
                      <a:ext cx="3681355" cy="2620336"/>
                    </a:xfrm>
                    <a:prstGeom prst="rect">
                      <a:avLst/>
                    </a:prstGeom>
                    <a:noFill/>
                    <a:ln w="9525">
                      <a:noFill/>
                      <a:miter lim="800000"/>
                      <a:headEnd/>
                      <a:tailEnd/>
                    </a:ln>
                  </pic:spPr>
                </pic:pic>
              </a:graphicData>
            </a:graphic>
          </wp:inline>
        </w:drawing>
      </w:r>
    </w:p>
    <w:p w14:paraId="5F67140B" w14:textId="77777777" w:rsidR="005A162E" w:rsidRDefault="005A162E" w:rsidP="006331DA">
      <w:pPr>
        <w:jc w:val="both"/>
      </w:pPr>
      <w:r>
        <w:t>Rozwijamy element, uzupełniamy tytuł i klikamy przycisk Dodaj film:</w:t>
      </w:r>
    </w:p>
    <w:p w14:paraId="1078D286" w14:textId="77777777" w:rsidR="005A162E" w:rsidRDefault="005A162E" w:rsidP="005A162E">
      <w:pPr>
        <w:jc w:val="center"/>
      </w:pPr>
      <w:r>
        <w:rPr>
          <w:noProof/>
          <w:lang w:val="en-US"/>
        </w:rPr>
        <w:drawing>
          <wp:inline distT="0" distB="0" distL="0" distR="0" wp14:anchorId="35B7C88E" wp14:editId="6695B9B0">
            <wp:extent cx="3534641" cy="2049059"/>
            <wp:effectExtent l="19050" t="0" r="8659" b="0"/>
            <wp:docPr id="50"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2" cstate="print"/>
                    <a:srcRect/>
                    <a:stretch>
                      <a:fillRect/>
                    </a:stretch>
                  </pic:blipFill>
                  <pic:spPr bwMode="auto">
                    <a:xfrm>
                      <a:off x="0" y="0"/>
                      <a:ext cx="3534728" cy="2049109"/>
                    </a:xfrm>
                    <a:prstGeom prst="rect">
                      <a:avLst/>
                    </a:prstGeom>
                    <a:noFill/>
                    <a:ln w="9525">
                      <a:noFill/>
                      <a:miter lim="800000"/>
                      <a:headEnd/>
                      <a:tailEnd/>
                    </a:ln>
                  </pic:spPr>
                </pic:pic>
              </a:graphicData>
            </a:graphic>
          </wp:inline>
        </w:drawing>
      </w:r>
    </w:p>
    <w:p w14:paraId="06312112" w14:textId="77777777" w:rsidR="005A162E" w:rsidRDefault="005A162E" w:rsidP="005A162E">
      <w:r>
        <w:t xml:space="preserve">Z menu po lewej wybieramy </w:t>
      </w:r>
      <w:r>
        <w:rPr>
          <w:noProof/>
          <w:lang w:val="en-US"/>
        </w:rPr>
        <w:drawing>
          <wp:inline distT="0" distB="0" distL="0" distR="0" wp14:anchorId="1901876E" wp14:editId="6AB54F6A">
            <wp:extent cx="1546514" cy="332509"/>
            <wp:effectExtent l="19050" t="0" r="0" b="0"/>
            <wp:docPr id="51"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3" cstate="print"/>
                    <a:srcRect t="26316" r="32456" b="23158"/>
                    <a:stretch>
                      <a:fillRect/>
                    </a:stretch>
                  </pic:blipFill>
                  <pic:spPr bwMode="auto">
                    <a:xfrm>
                      <a:off x="0" y="0"/>
                      <a:ext cx="1546514" cy="332509"/>
                    </a:xfrm>
                    <a:prstGeom prst="rect">
                      <a:avLst/>
                    </a:prstGeom>
                    <a:noFill/>
                    <a:ln w="9525">
                      <a:noFill/>
                      <a:miter lim="800000"/>
                      <a:headEnd/>
                      <a:tailEnd/>
                    </a:ln>
                  </pic:spPr>
                </pic:pic>
              </a:graphicData>
            </a:graphic>
          </wp:inline>
        </w:drawing>
      </w:r>
      <w:r>
        <w:t xml:space="preserve"> i wklejamy adres wybranego filmu:</w:t>
      </w:r>
    </w:p>
    <w:p w14:paraId="25CE6078" w14:textId="77777777" w:rsidR="005A162E" w:rsidRDefault="005A162E" w:rsidP="005A162E">
      <w:pPr>
        <w:jc w:val="center"/>
      </w:pPr>
      <w:r>
        <w:rPr>
          <w:noProof/>
          <w:lang w:val="en-US"/>
        </w:rPr>
        <w:drawing>
          <wp:inline distT="0" distB="0" distL="0" distR="0" wp14:anchorId="48B48826" wp14:editId="50D7F032">
            <wp:extent cx="3768364" cy="2930237"/>
            <wp:effectExtent l="19050" t="0" r="3536" b="0"/>
            <wp:docPr id="5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4" cstate="print"/>
                    <a:srcRect/>
                    <a:stretch>
                      <a:fillRect/>
                    </a:stretch>
                  </pic:blipFill>
                  <pic:spPr bwMode="auto">
                    <a:xfrm>
                      <a:off x="0" y="0"/>
                      <a:ext cx="3773321" cy="2934091"/>
                    </a:xfrm>
                    <a:prstGeom prst="rect">
                      <a:avLst/>
                    </a:prstGeom>
                    <a:noFill/>
                    <a:ln w="9525">
                      <a:noFill/>
                      <a:miter lim="800000"/>
                      <a:headEnd/>
                      <a:tailEnd/>
                    </a:ln>
                  </pic:spPr>
                </pic:pic>
              </a:graphicData>
            </a:graphic>
          </wp:inline>
        </w:drawing>
      </w:r>
    </w:p>
    <w:p w14:paraId="7957A685" w14:textId="77777777" w:rsidR="00E848D7" w:rsidRDefault="005A162E" w:rsidP="00E848D7">
      <w:pPr>
        <w:jc w:val="both"/>
      </w:pPr>
      <w:r>
        <w:t xml:space="preserve">Potwierdzamy klikając w  </w:t>
      </w:r>
      <w:r>
        <w:rPr>
          <w:noProof/>
          <w:lang w:val="en-US"/>
        </w:rPr>
        <w:drawing>
          <wp:inline distT="0" distB="0" distL="0" distR="0" wp14:anchorId="07269891" wp14:editId="6EB7A374">
            <wp:extent cx="1475303" cy="408502"/>
            <wp:effectExtent l="19050" t="0" r="0" b="0"/>
            <wp:docPr id="54"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95" cstate="print"/>
                    <a:srcRect/>
                    <a:stretch>
                      <a:fillRect/>
                    </a:stretch>
                  </pic:blipFill>
                  <pic:spPr bwMode="auto">
                    <a:xfrm>
                      <a:off x="0" y="0"/>
                      <a:ext cx="1475484" cy="408552"/>
                    </a:xfrm>
                    <a:prstGeom prst="rect">
                      <a:avLst/>
                    </a:prstGeom>
                    <a:noFill/>
                    <a:ln w="9525">
                      <a:noFill/>
                      <a:miter lim="800000"/>
                      <a:headEnd/>
                      <a:tailEnd/>
                    </a:ln>
                  </pic:spPr>
                </pic:pic>
              </a:graphicData>
            </a:graphic>
          </wp:inline>
        </w:drawing>
      </w:r>
      <w:r>
        <w:t xml:space="preserve">, a następnie </w:t>
      </w:r>
      <w:r>
        <w:rPr>
          <w:noProof/>
          <w:lang w:val="en-US"/>
        </w:rPr>
        <w:drawing>
          <wp:inline distT="0" distB="0" distL="0" distR="0" wp14:anchorId="16067C80" wp14:editId="11E2E896">
            <wp:extent cx="677850" cy="365588"/>
            <wp:effectExtent l="19050" t="0" r="7950" b="0"/>
            <wp:docPr id="56"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6" cstate="print"/>
                    <a:srcRect/>
                    <a:stretch>
                      <a:fillRect/>
                    </a:stretch>
                  </pic:blipFill>
                  <pic:spPr bwMode="auto">
                    <a:xfrm>
                      <a:off x="0" y="0"/>
                      <a:ext cx="677386" cy="365338"/>
                    </a:xfrm>
                    <a:prstGeom prst="rect">
                      <a:avLst/>
                    </a:prstGeom>
                    <a:noFill/>
                    <a:ln w="9525">
                      <a:noFill/>
                      <a:miter lim="800000"/>
                      <a:headEnd/>
                      <a:tailEnd/>
                    </a:ln>
                  </pic:spPr>
                </pic:pic>
              </a:graphicData>
            </a:graphic>
          </wp:inline>
        </w:drawing>
      </w:r>
      <w:r w:rsidR="00E848D7">
        <w:t xml:space="preserve"> (niektóre filmy mogą sprawiać problem przy ich dodawaniu - należy wtedy wyszukać inny film).</w:t>
      </w:r>
    </w:p>
    <w:p w14:paraId="329C2EBC" w14:textId="77777777" w:rsidR="005A162E" w:rsidRDefault="005A162E" w:rsidP="005A162E">
      <w:r>
        <w:t>Przy okazji możemy pozbyć się widgetów, które uważamy za niepotrzebne.</w:t>
      </w:r>
    </w:p>
    <w:p w14:paraId="2CB9A3DC" w14:textId="77777777" w:rsidR="005A162E" w:rsidRDefault="005A162E" w:rsidP="005A162E">
      <w:r>
        <w:t>Przechodzimy na stronę główną i sprawdzamy efekty naszych zmian.</w:t>
      </w:r>
    </w:p>
    <w:p w14:paraId="68D00649" w14:textId="77777777" w:rsidR="004411DD" w:rsidRDefault="004411DD" w:rsidP="004411DD">
      <w:pPr>
        <w:jc w:val="both"/>
      </w:pPr>
      <w:r>
        <w:t>Po wykonaniu wszystkich zadań podziękuj uczestnikom za udział w zajęciach, odpowiedz na pytania oraz przeprowadź ankietę oceny zajęć.</w:t>
      </w:r>
    </w:p>
    <w:p w14:paraId="0F8E16C8" w14:textId="77777777" w:rsidR="004411DD" w:rsidRDefault="004411DD" w:rsidP="005A162E"/>
    <w:sectPr w:rsidR="004411DD" w:rsidSect="006A73F0">
      <w:footerReference w:type="default" r:id="rId9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5F0C2F" w14:textId="77777777" w:rsidR="004B6933" w:rsidRDefault="004B6933" w:rsidP="00D44BC2">
      <w:pPr>
        <w:spacing w:after="0" w:line="240" w:lineRule="auto"/>
      </w:pPr>
      <w:r>
        <w:separator/>
      </w:r>
    </w:p>
  </w:endnote>
  <w:endnote w:type="continuationSeparator" w:id="0">
    <w:p w14:paraId="43953686" w14:textId="77777777" w:rsidR="004B6933" w:rsidRDefault="004B6933" w:rsidP="00D44B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4154307"/>
      <w:docPartObj>
        <w:docPartGallery w:val="Page Numbers (Bottom of Page)"/>
        <w:docPartUnique/>
      </w:docPartObj>
    </w:sdtPr>
    <w:sdtEndPr/>
    <w:sdtContent>
      <w:p w14:paraId="5EEBDF68" w14:textId="77777777" w:rsidR="004411DD" w:rsidRDefault="001D13F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9E67C24" w14:textId="77777777" w:rsidR="00AB5845" w:rsidRDefault="004411DD" w:rsidP="00D44BC2">
    <w:pPr>
      <w:spacing w:after="0"/>
      <w:jc w:val="center"/>
    </w:pPr>
    <w:r>
      <w:t>Wiosenny Inkubator Innowacji</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016ACE" w14:textId="77777777" w:rsidR="004B6933" w:rsidRDefault="004B6933" w:rsidP="00D44BC2">
      <w:pPr>
        <w:spacing w:after="0" w:line="240" w:lineRule="auto"/>
      </w:pPr>
      <w:r>
        <w:separator/>
      </w:r>
    </w:p>
  </w:footnote>
  <w:footnote w:type="continuationSeparator" w:id="0">
    <w:p w14:paraId="691EA2E2" w14:textId="77777777" w:rsidR="004B6933" w:rsidRDefault="004B6933" w:rsidP="00D44BC2">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9F26BE"/>
    <w:multiLevelType w:val="hybridMultilevel"/>
    <w:tmpl w:val="E398FF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162379FA"/>
    <w:multiLevelType w:val="hybridMultilevel"/>
    <w:tmpl w:val="71A42A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18C61410"/>
    <w:multiLevelType w:val="hybridMultilevel"/>
    <w:tmpl w:val="D12ADC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298F1F34"/>
    <w:multiLevelType w:val="hybridMultilevel"/>
    <w:tmpl w:val="A8A429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2E3F6737"/>
    <w:multiLevelType w:val="hybridMultilevel"/>
    <w:tmpl w:val="E29649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31C167B6"/>
    <w:multiLevelType w:val="hybridMultilevel"/>
    <w:tmpl w:val="1F66CED6"/>
    <w:lvl w:ilvl="0" w:tplc="0415000F">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3BE57E28"/>
    <w:multiLevelType w:val="hybridMultilevel"/>
    <w:tmpl w:val="4E28DD1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45F62D55"/>
    <w:multiLevelType w:val="hybridMultilevel"/>
    <w:tmpl w:val="8C680F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48D43661"/>
    <w:multiLevelType w:val="hybridMultilevel"/>
    <w:tmpl w:val="CC6E2B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4D8072CA"/>
    <w:multiLevelType w:val="hybridMultilevel"/>
    <w:tmpl w:val="1B2245D4"/>
    <w:lvl w:ilvl="0" w:tplc="0415000F">
      <w:start w:val="1"/>
      <w:numFmt w:val="decimal"/>
      <w:lvlText w:val="%1."/>
      <w:lvlJc w:val="left"/>
      <w:pPr>
        <w:ind w:left="4755" w:hanging="360"/>
      </w:pPr>
    </w:lvl>
    <w:lvl w:ilvl="1" w:tplc="04150019" w:tentative="1">
      <w:start w:val="1"/>
      <w:numFmt w:val="lowerLetter"/>
      <w:lvlText w:val="%2."/>
      <w:lvlJc w:val="left"/>
      <w:pPr>
        <w:ind w:left="5475" w:hanging="360"/>
      </w:pPr>
    </w:lvl>
    <w:lvl w:ilvl="2" w:tplc="0415001B" w:tentative="1">
      <w:start w:val="1"/>
      <w:numFmt w:val="lowerRoman"/>
      <w:lvlText w:val="%3."/>
      <w:lvlJc w:val="right"/>
      <w:pPr>
        <w:ind w:left="6195" w:hanging="180"/>
      </w:pPr>
    </w:lvl>
    <w:lvl w:ilvl="3" w:tplc="0415000F" w:tentative="1">
      <w:start w:val="1"/>
      <w:numFmt w:val="decimal"/>
      <w:lvlText w:val="%4."/>
      <w:lvlJc w:val="left"/>
      <w:pPr>
        <w:ind w:left="6915" w:hanging="360"/>
      </w:pPr>
    </w:lvl>
    <w:lvl w:ilvl="4" w:tplc="04150019" w:tentative="1">
      <w:start w:val="1"/>
      <w:numFmt w:val="lowerLetter"/>
      <w:lvlText w:val="%5."/>
      <w:lvlJc w:val="left"/>
      <w:pPr>
        <w:ind w:left="7635" w:hanging="360"/>
      </w:pPr>
    </w:lvl>
    <w:lvl w:ilvl="5" w:tplc="0415001B" w:tentative="1">
      <w:start w:val="1"/>
      <w:numFmt w:val="lowerRoman"/>
      <w:lvlText w:val="%6."/>
      <w:lvlJc w:val="right"/>
      <w:pPr>
        <w:ind w:left="8355" w:hanging="180"/>
      </w:pPr>
    </w:lvl>
    <w:lvl w:ilvl="6" w:tplc="0415000F" w:tentative="1">
      <w:start w:val="1"/>
      <w:numFmt w:val="decimal"/>
      <w:lvlText w:val="%7."/>
      <w:lvlJc w:val="left"/>
      <w:pPr>
        <w:ind w:left="9075" w:hanging="360"/>
      </w:pPr>
    </w:lvl>
    <w:lvl w:ilvl="7" w:tplc="04150019" w:tentative="1">
      <w:start w:val="1"/>
      <w:numFmt w:val="lowerLetter"/>
      <w:lvlText w:val="%8."/>
      <w:lvlJc w:val="left"/>
      <w:pPr>
        <w:ind w:left="9795" w:hanging="360"/>
      </w:pPr>
    </w:lvl>
    <w:lvl w:ilvl="8" w:tplc="0415001B" w:tentative="1">
      <w:start w:val="1"/>
      <w:numFmt w:val="lowerRoman"/>
      <w:lvlText w:val="%9."/>
      <w:lvlJc w:val="right"/>
      <w:pPr>
        <w:ind w:left="10515" w:hanging="180"/>
      </w:pPr>
    </w:lvl>
  </w:abstractNum>
  <w:abstractNum w:abstractNumId="10">
    <w:nsid w:val="50B44375"/>
    <w:multiLevelType w:val="hybridMultilevel"/>
    <w:tmpl w:val="3DE862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571C121F"/>
    <w:multiLevelType w:val="hybridMultilevel"/>
    <w:tmpl w:val="CEB80128"/>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5A617AF2"/>
    <w:multiLevelType w:val="hybridMultilevel"/>
    <w:tmpl w:val="C76857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66F50DDB"/>
    <w:multiLevelType w:val="hybridMultilevel"/>
    <w:tmpl w:val="60B200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6E852D08"/>
    <w:multiLevelType w:val="hybridMultilevel"/>
    <w:tmpl w:val="B0E2810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7D630E0B"/>
    <w:multiLevelType w:val="hybridMultilevel"/>
    <w:tmpl w:val="B6E26C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7F006A5A"/>
    <w:multiLevelType w:val="hybridMultilevel"/>
    <w:tmpl w:val="AB9C044A"/>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0"/>
  </w:num>
  <w:num w:numId="2">
    <w:abstractNumId w:val="9"/>
  </w:num>
  <w:num w:numId="3">
    <w:abstractNumId w:val="7"/>
  </w:num>
  <w:num w:numId="4">
    <w:abstractNumId w:val="1"/>
  </w:num>
  <w:num w:numId="5">
    <w:abstractNumId w:val="6"/>
  </w:num>
  <w:num w:numId="6">
    <w:abstractNumId w:val="5"/>
  </w:num>
  <w:num w:numId="7">
    <w:abstractNumId w:val="11"/>
  </w:num>
  <w:num w:numId="8">
    <w:abstractNumId w:val="8"/>
  </w:num>
  <w:num w:numId="9">
    <w:abstractNumId w:val="4"/>
  </w:num>
  <w:num w:numId="10">
    <w:abstractNumId w:val="2"/>
  </w:num>
  <w:num w:numId="11">
    <w:abstractNumId w:val="14"/>
  </w:num>
  <w:num w:numId="12">
    <w:abstractNumId w:val="3"/>
  </w:num>
  <w:num w:numId="13">
    <w:abstractNumId w:val="12"/>
  </w:num>
  <w:num w:numId="14">
    <w:abstractNumId w:val="15"/>
  </w:num>
  <w:num w:numId="15">
    <w:abstractNumId w:val="16"/>
  </w:num>
  <w:num w:numId="16">
    <w:abstractNumId w:val="13"/>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69440C"/>
    <w:rsid w:val="00004B22"/>
    <w:rsid w:val="0002095A"/>
    <w:rsid w:val="000658CB"/>
    <w:rsid w:val="00075C9D"/>
    <w:rsid w:val="0008429D"/>
    <w:rsid w:val="000A2DF5"/>
    <w:rsid w:val="000C474F"/>
    <w:rsid w:val="00104C72"/>
    <w:rsid w:val="0013000A"/>
    <w:rsid w:val="00137FA4"/>
    <w:rsid w:val="00150865"/>
    <w:rsid w:val="00150C97"/>
    <w:rsid w:val="001519AC"/>
    <w:rsid w:val="00161EC5"/>
    <w:rsid w:val="001627A1"/>
    <w:rsid w:val="00172E1D"/>
    <w:rsid w:val="001834A5"/>
    <w:rsid w:val="001A3873"/>
    <w:rsid w:val="001B68C4"/>
    <w:rsid w:val="001C551F"/>
    <w:rsid w:val="001D13F7"/>
    <w:rsid w:val="001D19D5"/>
    <w:rsid w:val="001D3AE1"/>
    <w:rsid w:val="001F12E8"/>
    <w:rsid w:val="00204807"/>
    <w:rsid w:val="00217591"/>
    <w:rsid w:val="0022626B"/>
    <w:rsid w:val="00226E82"/>
    <w:rsid w:val="0024599D"/>
    <w:rsid w:val="00253429"/>
    <w:rsid w:val="002579F5"/>
    <w:rsid w:val="00286217"/>
    <w:rsid w:val="002A4884"/>
    <w:rsid w:val="002B1269"/>
    <w:rsid w:val="002D22CF"/>
    <w:rsid w:val="002E7F93"/>
    <w:rsid w:val="00334DAD"/>
    <w:rsid w:val="00336388"/>
    <w:rsid w:val="003363CB"/>
    <w:rsid w:val="0033697C"/>
    <w:rsid w:val="003617E3"/>
    <w:rsid w:val="003821B6"/>
    <w:rsid w:val="00385DA8"/>
    <w:rsid w:val="00396D5B"/>
    <w:rsid w:val="003A4632"/>
    <w:rsid w:val="003A5258"/>
    <w:rsid w:val="003D22D3"/>
    <w:rsid w:val="00401937"/>
    <w:rsid w:val="00421100"/>
    <w:rsid w:val="004411DD"/>
    <w:rsid w:val="00457A8D"/>
    <w:rsid w:val="00467652"/>
    <w:rsid w:val="00467F3C"/>
    <w:rsid w:val="00473702"/>
    <w:rsid w:val="004808AB"/>
    <w:rsid w:val="00480F10"/>
    <w:rsid w:val="004862BA"/>
    <w:rsid w:val="0049749D"/>
    <w:rsid w:val="004A0960"/>
    <w:rsid w:val="004A52C0"/>
    <w:rsid w:val="004B6933"/>
    <w:rsid w:val="004C063A"/>
    <w:rsid w:val="004D4264"/>
    <w:rsid w:val="004F6D1C"/>
    <w:rsid w:val="004F7D4D"/>
    <w:rsid w:val="00511B25"/>
    <w:rsid w:val="0052008A"/>
    <w:rsid w:val="00521E78"/>
    <w:rsid w:val="0052684E"/>
    <w:rsid w:val="00535F2F"/>
    <w:rsid w:val="0054566C"/>
    <w:rsid w:val="00546943"/>
    <w:rsid w:val="00563722"/>
    <w:rsid w:val="005702CF"/>
    <w:rsid w:val="00574198"/>
    <w:rsid w:val="00575008"/>
    <w:rsid w:val="005932FE"/>
    <w:rsid w:val="00595C69"/>
    <w:rsid w:val="005A162E"/>
    <w:rsid w:val="005A6237"/>
    <w:rsid w:val="005B0340"/>
    <w:rsid w:val="005B0D2F"/>
    <w:rsid w:val="005B674D"/>
    <w:rsid w:val="005C2CCC"/>
    <w:rsid w:val="005D0410"/>
    <w:rsid w:val="005D4001"/>
    <w:rsid w:val="005F1E86"/>
    <w:rsid w:val="006114B1"/>
    <w:rsid w:val="00621713"/>
    <w:rsid w:val="00624367"/>
    <w:rsid w:val="006331DA"/>
    <w:rsid w:val="006355AE"/>
    <w:rsid w:val="006368AA"/>
    <w:rsid w:val="00641DA1"/>
    <w:rsid w:val="00644353"/>
    <w:rsid w:val="0064548B"/>
    <w:rsid w:val="00654F44"/>
    <w:rsid w:val="00690215"/>
    <w:rsid w:val="0069440C"/>
    <w:rsid w:val="006A1F57"/>
    <w:rsid w:val="006A3B3B"/>
    <w:rsid w:val="006A73F0"/>
    <w:rsid w:val="006B2250"/>
    <w:rsid w:val="006D7DB2"/>
    <w:rsid w:val="006E1780"/>
    <w:rsid w:val="006E241E"/>
    <w:rsid w:val="007041FB"/>
    <w:rsid w:val="00712726"/>
    <w:rsid w:val="007207DA"/>
    <w:rsid w:val="0072262A"/>
    <w:rsid w:val="0072710B"/>
    <w:rsid w:val="007308F9"/>
    <w:rsid w:val="00731509"/>
    <w:rsid w:val="00756DA5"/>
    <w:rsid w:val="00761C47"/>
    <w:rsid w:val="0077469E"/>
    <w:rsid w:val="00776288"/>
    <w:rsid w:val="00782795"/>
    <w:rsid w:val="00793060"/>
    <w:rsid w:val="007D005A"/>
    <w:rsid w:val="007D5FFF"/>
    <w:rsid w:val="007F7EF8"/>
    <w:rsid w:val="007F7F5B"/>
    <w:rsid w:val="008315D9"/>
    <w:rsid w:val="008763D6"/>
    <w:rsid w:val="00882795"/>
    <w:rsid w:val="00894310"/>
    <w:rsid w:val="008974AB"/>
    <w:rsid w:val="008B2777"/>
    <w:rsid w:val="008B3773"/>
    <w:rsid w:val="008B716F"/>
    <w:rsid w:val="008C79E1"/>
    <w:rsid w:val="0090297F"/>
    <w:rsid w:val="009030A5"/>
    <w:rsid w:val="00905606"/>
    <w:rsid w:val="00915947"/>
    <w:rsid w:val="00941CF6"/>
    <w:rsid w:val="009505B4"/>
    <w:rsid w:val="009565BF"/>
    <w:rsid w:val="00975FD1"/>
    <w:rsid w:val="009825F6"/>
    <w:rsid w:val="00982D79"/>
    <w:rsid w:val="00985BA1"/>
    <w:rsid w:val="00991D26"/>
    <w:rsid w:val="009A6490"/>
    <w:rsid w:val="009B41EB"/>
    <w:rsid w:val="009D40DB"/>
    <w:rsid w:val="009E56D2"/>
    <w:rsid w:val="009E589A"/>
    <w:rsid w:val="00A61A41"/>
    <w:rsid w:val="00A77CB2"/>
    <w:rsid w:val="00A81DAD"/>
    <w:rsid w:val="00A965ED"/>
    <w:rsid w:val="00A96733"/>
    <w:rsid w:val="00AA584C"/>
    <w:rsid w:val="00AB50F0"/>
    <w:rsid w:val="00AB5845"/>
    <w:rsid w:val="00AD7FD9"/>
    <w:rsid w:val="00AE2463"/>
    <w:rsid w:val="00AE2B5B"/>
    <w:rsid w:val="00AF2990"/>
    <w:rsid w:val="00B30E7C"/>
    <w:rsid w:val="00B31B01"/>
    <w:rsid w:val="00B5427E"/>
    <w:rsid w:val="00BC312F"/>
    <w:rsid w:val="00BD09E8"/>
    <w:rsid w:val="00BE1E79"/>
    <w:rsid w:val="00C12505"/>
    <w:rsid w:val="00C41B6B"/>
    <w:rsid w:val="00C46E13"/>
    <w:rsid w:val="00C50802"/>
    <w:rsid w:val="00C51359"/>
    <w:rsid w:val="00C551CB"/>
    <w:rsid w:val="00C9168D"/>
    <w:rsid w:val="00CA40E9"/>
    <w:rsid w:val="00CA501E"/>
    <w:rsid w:val="00CD7082"/>
    <w:rsid w:val="00CE6B19"/>
    <w:rsid w:val="00D01B1F"/>
    <w:rsid w:val="00D06AFD"/>
    <w:rsid w:val="00D31B8F"/>
    <w:rsid w:val="00D35CF9"/>
    <w:rsid w:val="00D44BC2"/>
    <w:rsid w:val="00D84158"/>
    <w:rsid w:val="00DA3515"/>
    <w:rsid w:val="00DD1ED2"/>
    <w:rsid w:val="00DE66FB"/>
    <w:rsid w:val="00E26A62"/>
    <w:rsid w:val="00E31CE5"/>
    <w:rsid w:val="00E31F90"/>
    <w:rsid w:val="00E33A84"/>
    <w:rsid w:val="00E351BF"/>
    <w:rsid w:val="00E40DFC"/>
    <w:rsid w:val="00E45745"/>
    <w:rsid w:val="00E53FFD"/>
    <w:rsid w:val="00E5696B"/>
    <w:rsid w:val="00E72C6C"/>
    <w:rsid w:val="00E848D7"/>
    <w:rsid w:val="00E93F06"/>
    <w:rsid w:val="00EA144F"/>
    <w:rsid w:val="00EA4D25"/>
    <w:rsid w:val="00EB17CB"/>
    <w:rsid w:val="00ED0452"/>
    <w:rsid w:val="00F03E1F"/>
    <w:rsid w:val="00F0754E"/>
    <w:rsid w:val="00F079EF"/>
    <w:rsid w:val="00F17B1E"/>
    <w:rsid w:val="00F3293D"/>
    <w:rsid w:val="00F76B13"/>
    <w:rsid w:val="00FA238C"/>
    <w:rsid w:val="00FB58FD"/>
    <w:rsid w:val="00FC6E92"/>
    <w:rsid w:val="00FC7F00"/>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2C0B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73F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E2B5B"/>
    <w:pPr>
      <w:ind w:left="720"/>
      <w:contextualSpacing/>
    </w:pPr>
  </w:style>
  <w:style w:type="table" w:styleId="TableGrid">
    <w:name w:val="Table Grid"/>
    <w:basedOn w:val="TableNormal"/>
    <w:uiPriority w:val="59"/>
    <w:rsid w:val="001508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31B01"/>
    <w:rPr>
      <w:color w:val="0000FF" w:themeColor="hyperlink"/>
      <w:u w:val="single"/>
    </w:rPr>
  </w:style>
  <w:style w:type="character" w:styleId="FollowedHyperlink">
    <w:name w:val="FollowedHyperlink"/>
    <w:basedOn w:val="DefaultParagraphFont"/>
    <w:uiPriority w:val="99"/>
    <w:semiHidden/>
    <w:unhideWhenUsed/>
    <w:rsid w:val="00B31B01"/>
    <w:rPr>
      <w:color w:val="800080" w:themeColor="followedHyperlink"/>
      <w:u w:val="single"/>
    </w:rPr>
  </w:style>
  <w:style w:type="paragraph" w:styleId="Header">
    <w:name w:val="header"/>
    <w:basedOn w:val="Normal"/>
    <w:link w:val="HeaderChar"/>
    <w:uiPriority w:val="99"/>
    <w:semiHidden/>
    <w:unhideWhenUsed/>
    <w:rsid w:val="00D44BC2"/>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D44BC2"/>
  </w:style>
  <w:style w:type="paragraph" w:styleId="Footer">
    <w:name w:val="footer"/>
    <w:basedOn w:val="Normal"/>
    <w:link w:val="FooterChar"/>
    <w:uiPriority w:val="99"/>
    <w:unhideWhenUsed/>
    <w:rsid w:val="00D44BC2"/>
    <w:pPr>
      <w:tabs>
        <w:tab w:val="center" w:pos="4536"/>
        <w:tab w:val="right" w:pos="9072"/>
      </w:tabs>
      <w:spacing w:after="0" w:line="240" w:lineRule="auto"/>
    </w:pPr>
  </w:style>
  <w:style w:type="character" w:customStyle="1" w:styleId="FooterChar">
    <w:name w:val="Footer Char"/>
    <w:basedOn w:val="DefaultParagraphFont"/>
    <w:link w:val="Footer"/>
    <w:uiPriority w:val="99"/>
    <w:rsid w:val="00D44BC2"/>
  </w:style>
  <w:style w:type="paragraph" w:styleId="BalloonText">
    <w:name w:val="Balloon Text"/>
    <w:basedOn w:val="Normal"/>
    <w:link w:val="BalloonTextChar"/>
    <w:uiPriority w:val="99"/>
    <w:semiHidden/>
    <w:unhideWhenUsed/>
    <w:rsid w:val="0033697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697C"/>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cs-CZ"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732836">
      <w:bodyDiv w:val="1"/>
      <w:marLeft w:val="0"/>
      <w:marRight w:val="0"/>
      <w:marTop w:val="0"/>
      <w:marBottom w:val="0"/>
      <w:divBdr>
        <w:top w:val="none" w:sz="0" w:space="0" w:color="auto"/>
        <w:left w:val="none" w:sz="0" w:space="0" w:color="auto"/>
        <w:bottom w:val="none" w:sz="0" w:space="0" w:color="auto"/>
        <w:right w:val="none" w:sz="0" w:space="0" w:color="auto"/>
      </w:divBdr>
      <w:divsChild>
        <w:div w:id="626357767">
          <w:marLeft w:val="360"/>
          <w:marRight w:val="0"/>
          <w:marTop w:val="200"/>
          <w:marBottom w:val="0"/>
          <w:divBdr>
            <w:top w:val="none" w:sz="0" w:space="0" w:color="auto"/>
            <w:left w:val="none" w:sz="0" w:space="0" w:color="auto"/>
            <w:bottom w:val="none" w:sz="0" w:space="0" w:color="auto"/>
            <w:right w:val="none" w:sz="0" w:space="0" w:color="auto"/>
          </w:divBdr>
        </w:div>
        <w:div w:id="531187576">
          <w:marLeft w:val="360"/>
          <w:marRight w:val="0"/>
          <w:marTop w:val="200"/>
          <w:marBottom w:val="0"/>
          <w:divBdr>
            <w:top w:val="none" w:sz="0" w:space="0" w:color="auto"/>
            <w:left w:val="none" w:sz="0" w:space="0" w:color="auto"/>
            <w:bottom w:val="none" w:sz="0" w:space="0" w:color="auto"/>
            <w:right w:val="none" w:sz="0" w:space="0" w:color="auto"/>
          </w:divBdr>
        </w:div>
        <w:div w:id="1915043549">
          <w:marLeft w:val="360"/>
          <w:marRight w:val="0"/>
          <w:marTop w:val="200"/>
          <w:marBottom w:val="0"/>
          <w:divBdr>
            <w:top w:val="none" w:sz="0" w:space="0" w:color="auto"/>
            <w:left w:val="none" w:sz="0" w:space="0" w:color="auto"/>
            <w:bottom w:val="none" w:sz="0" w:space="0" w:color="auto"/>
            <w:right w:val="none" w:sz="0" w:space="0" w:color="auto"/>
          </w:divBdr>
        </w:div>
        <w:div w:id="1093018382">
          <w:marLeft w:val="360"/>
          <w:marRight w:val="0"/>
          <w:marTop w:val="200"/>
          <w:marBottom w:val="0"/>
          <w:divBdr>
            <w:top w:val="none" w:sz="0" w:space="0" w:color="auto"/>
            <w:left w:val="none" w:sz="0" w:space="0" w:color="auto"/>
            <w:bottom w:val="none" w:sz="0" w:space="0" w:color="auto"/>
            <w:right w:val="none" w:sz="0" w:space="0" w:color="auto"/>
          </w:divBdr>
        </w:div>
        <w:div w:id="1750809194">
          <w:marLeft w:val="1080"/>
          <w:marRight w:val="0"/>
          <w:marTop w:val="100"/>
          <w:marBottom w:val="0"/>
          <w:divBdr>
            <w:top w:val="none" w:sz="0" w:space="0" w:color="auto"/>
            <w:left w:val="none" w:sz="0" w:space="0" w:color="auto"/>
            <w:bottom w:val="none" w:sz="0" w:space="0" w:color="auto"/>
            <w:right w:val="none" w:sz="0" w:space="0" w:color="auto"/>
          </w:divBdr>
        </w:div>
        <w:div w:id="47607739">
          <w:marLeft w:val="1080"/>
          <w:marRight w:val="0"/>
          <w:marTop w:val="100"/>
          <w:marBottom w:val="0"/>
          <w:divBdr>
            <w:top w:val="none" w:sz="0" w:space="0" w:color="auto"/>
            <w:left w:val="none" w:sz="0" w:space="0" w:color="auto"/>
            <w:bottom w:val="none" w:sz="0" w:space="0" w:color="auto"/>
            <w:right w:val="none" w:sz="0" w:space="0" w:color="auto"/>
          </w:divBdr>
        </w:div>
        <w:div w:id="1963534749">
          <w:marLeft w:val="1080"/>
          <w:marRight w:val="0"/>
          <w:marTop w:val="100"/>
          <w:marBottom w:val="0"/>
          <w:divBdr>
            <w:top w:val="none" w:sz="0" w:space="0" w:color="auto"/>
            <w:left w:val="none" w:sz="0" w:space="0" w:color="auto"/>
            <w:bottom w:val="none" w:sz="0" w:space="0" w:color="auto"/>
            <w:right w:val="none" w:sz="0" w:space="0" w:color="auto"/>
          </w:divBdr>
        </w:div>
      </w:divsChild>
    </w:div>
    <w:div w:id="331952469">
      <w:bodyDiv w:val="1"/>
      <w:marLeft w:val="0"/>
      <w:marRight w:val="0"/>
      <w:marTop w:val="0"/>
      <w:marBottom w:val="0"/>
      <w:divBdr>
        <w:top w:val="none" w:sz="0" w:space="0" w:color="auto"/>
        <w:left w:val="none" w:sz="0" w:space="0" w:color="auto"/>
        <w:bottom w:val="none" w:sz="0" w:space="0" w:color="auto"/>
        <w:right w:val="none" w:sz="0" w:space="0" w:color="auto"/>
      </w:divBdr>
    </w:div>
    <w:div w:id="663167844">
      <w:bodyDiv w:val="1"/>
      <w:marLeft w:val="0"/>
      <w:marRight w:val="0"/>
      <w:marTop w:val="0"/>
      <w:marBottom w:val="0"/>
      <w:divBdr>
        <w:top w:val="none" w:sz="0" w:space="0" w:color="auto"/>
        <w:left w:val="none" w:sz="0" w:space="0" w:color="auto"/>
        <w:bottom w:val="none" w:sz="0" w:space="0" w:color="auto"/>
        <w:right w:val="none" w:sz="0" w:space="0" w:color="auto"/>
      </w:divBdr>
    </w:div>
    <w:div w:id="868227089">
      <w:bodyDiv w:val="1"/>
      <w:marLeft w:val="0"/>
      <w:marRight w:val="0"/>
      <w:marTop w:val="0"/>
      <w:marBottom w:val="0"/>
      <w:divBdr>
        <w:top w:val="none" w:sz="0" w:space="0" w:color="auto"/>
        <w:left w:val="none" w:sz="0" w:space="0" w:color="auto"/>
        <w:bottom w:val="none" w:sz="0" w:space="0" w:color="auto"/>
        <w:right w:val="none" w:sz="0" w:space="0" w:color="auto"/>
      </w:divBdr>
    </w:div>
    <w:div w:id="1225292713">
      <w:bodyDiv w:val="1"/>
      <w:marLeft w:val="0"/>
      <w:marRight w:val="0"/>
      <w:marTop w:val="0"/>
      <w:marBottom w:val="0"/>
      <w:divBdr>
        <w:top w:val="none" w:sz="0" w:space="0" w:color="auto"/>
        <w:left w:val="none" w:sz="0" w:space="0" w:color="auto"/>
        <w:bottom w:val="none" w:sz="0" w:space="0" w:color="auto"/>
        <w:right w:val="none" w:sz="0" w:space="0" w:color="auto"/>
      </w:divBdr>
    </w:div>
    <w:div w:id="1484004997">
      <w:bodyDiv w:val="1"/>
      <w:marLeft w:val="0"/>
      <w:marRight w:val="0"/>
      <w:marTop w:val="0"/>
      <w:marBottom w:val="0"/>
      <w:divBdr>
        <w:top w:val="none" w:sz="0" w:space="0" w:color="auto"/>
        <w:left w:val="none" w:sz="0" w:space="0" w:color="auto"/>
        <w:bottom w:val="none" w:sz="0" w:space="0" w:color="auto"/>
        <w:right w:val="none" w:sz="0" w:space="0" w:color="auto"/>
      </w:divBdr>
    </w:div>
    <w:div w:id="1546140919">
      <w:bodyDiv w:val="1"/>
      <w:marLeft w:val="0"/>
      <w:marRight w:val="0"/>
      <w:marTop w:val="0"/>
      <w:marBottom w:val="0"/>
      <w:divBdr>
        <w:top w:val="none" w:sz="0" w:space="0" w:color="auto"/>
        <w:left w:val="none" w:sz="0" w:space="0" w:color="auto"/>
        <w:bottom w:val="none" w:sz="0" w:space="0" w:color="auto"/>
        <w:right w:val="none" w:sz="0" w:space="0" w:color="auto"/>
      </w:divBdr>
      <w:divsChild>
        <w:div w:id="1473018647">
          <w:marLeft w:val="360"/>
          <w:marRight w:val="0"/>
          <w:marTop w:val="200"/>
          <w:marBottom w:val="0"/>
          <w:divBdr>
            <w:top w:val="none" w:sz="0" w:space="0" w:color="auto"/>
            <w:left w:val="none" w:sz="0" w:space="0" w:color="auto"/>
            <w:bottom w:val="none" w:sz="0" w:space="0" w:color="auto"/>
            <w:right w:val="none" w:sz="0" w:space="0" w:color="auto"/>
          </w:divBdr>
        </w:div>
        <w:div w:id="1589537344">
          <w:marLeft w:val="360"/>
          <w:marRight w:val="0"/>
          <w:marTop w:val="200"/>
          <w:marBottom w:val="0"/>
          <w:divBdr>
            <w:top w:val="none" w:sz="0" w:space="0" w:color="auto"/>
            <w:left w:val="none" w:sz="0" w:space="0" w:color="auto"/>
            <w:bottom w:val="none" w:sz="0" w:space="0" w:color="auto"/>
            <w:right w:val="none" w:sz="0" w:space="0" w:color="auto"/>
          </w:divBdr>
        </w:div>
        <w:div w:id="1084375758">
          <w:marLeft w:val="360"/>
          <w:marRight w:val="0"/>
          <w:marTop w:val="200"/>
          <w:marBottom w:val="0"/>
          <w:divBdr>
            <w:top w:val="none" w:sz="0" w:space="0" w:color="auto"/>
            <w:left w:val="none" w:sz="0" w:space="0" w:color="auto"/>
            <w:bottom w:val="none" w:sz="0" w:space="0" w:color="auto"/>
            <w:right w:val="none" w:sz="0" w:space="0" w:color="auto"/>
          </w:divBdr>
        </w:div>
        <w:div w:id="2131046365">
          <w:marLeft w:val="1080"/>
          <w:marRight w:val="0"/>
          <w:marTop w:val="100"/>
          <w:marBottom w:val="0"/>
          <w:divBdr>
            <w:top w:val="none" w:sz="0" w:space="0" w:color="auto"/>
            <w:left w:val="none" w:sz="0" w:space="0" w:color="auto"/>
            <w:bottom w:val="none" w:sz="0" w:space="0" w:color="auto"/>
            <w:right w:val="none" w:sz="0" w:space="0" w:color="auto"/>
          </w:divBdr>
        </w:div>
        <w:div w:id="1378359008">
          <w:marLeft w:val="1080"/>
          <w:marRight w:val="0"/>
          <w:marTop w:val="100"/>
          <w:marBottom w:val="0"/>
          <w:divBdr>
            <w:top w:val="none" w:sz="0" w:space="0" w:color="auto"/>
            <w:left w:val="none" w:sz="0" w:space="0" w:color="auto"/>
            <w:bottom w:val="none" w:sz="0" w:space="0" w:color="auto"/>
            <w:right w:val="none" w:sz="0" w:space="0" w:color="auto"/>
          </w:divBdr>
        </w:div>
        <w:div w:id="758210989">
          <w:marLeft w:val="1080"/>
          <w:marRight w:val="0"/>
          <w:marTop w:val="100"/>
          <w:marBottom w:val="0"/>
          <w:divBdr>
            <w:top w:val="none" w:sz="0" w:space="0" w:color="auto"/>
            <w:left w:val="none" w:sz="0" w:space="0" w:color="auto"/>
            <w:bottom w:val="none" w:sz="0" w:space="0" w:color="auto"/>
            <w:right w:val="none" w:sz="0" w:space="0" w:color="auto"/>
          </w:divBdr>
        </w:div>
        <w:div w:id="1076316394">
          <w:marLeft w:val="1080"/>
          <w:marRight w:val="0"/>
          <w:marTop w:val="100"/>
          <w:marBottom w:val="0"/>
          <w:divBdr>
            <w:top w:val="none" w:sz="0" w:space="0" w:color="auto"/>
            <w:left w:val="none" w:sz="0" w:space="0" w:color="auto"/>
            <w:bottom w:val="none" w:sz="0" w:space="0" w:color="auto"/>
            <w:right w:val="none" w:sz="0" w:space="0" w:color="auto"/>
          </w:divBdr>
        </w:div>
        <w:div w:id="1230732859">
          <w:marLeft w:val="1080"/>
          <w:marRight w:val="0"/>
          <w:marTop w:val="100"/>
          <w:marBottom w:val="0"/>
          <w:divBdr>
            <w:top w:val="none" w:sz="0" w:space="0" w:color="auto"/>
            <w:left w:val="none" w:sz="0" w:space="0" w:color="auto"/>
            <w:bottom w:val="none" w:sz="0" w:space="0" w:color="auto"/>
            <w:right w:val="none" w:sz="0" w:space="0" w:color="auto"/>
          </w:divBdr>
        </w:div>
      </w:divsChild>
    </w:div>
    <w:div w:id="1602299814">
      <w:bodyDiv w:val="1"/>
      <w:marLeft w:val="0"/>
      <w:marRight w:val="0"/>
      <w:marTop w:val="0"/>
      <w:marBottom w:val="0"/>
      <w:divBdr>
        <w:top w:val="none" w:sz="0" w:space="0" w:color="auto"/>
        <w:left w:val="none" w:sz="0" w:space="0" w:color="auto"/>
        <w:bottom w:val="none" w:sz="0" w:space="0" w:color="auto"/>
        <w:right w:val="none" w:sz="0" w:space="0" w:color="auto"/>
      </w:divBdr>
    </w:div>
    <w:div w:id="1614752558">
      <w:bodyDiv w:val="1"/>
      <w:marLeft w:val="0"/>
      <w:marRight w:val="0"/>
      <w:marTop w:val="0"/>
      <w:marBottom w:val="0"/>
      <w:divBdr>
        <w:top w:val="none" w:sz="0" w:space="0" w:color="auto"/>
        <w:left w:val="none" w:sz="0" w:space="0" w:color="auto"/>
        <w:bottom w:val="none" w:sz="0" w:space="0" w:color="auto"/>
        <w:right w:val="none" w:sz="0" w:space="0" w:color="auto"/>
      </w:divBdr>
    </w:div>
    <w:div w:id="1732919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1.png"/><Relationship Id="rId42" Type="http://schemas.openxmlformats.org/officeDocument/2006/relationships/image" Target="media/image30.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16" Type="http://schemas.openxmlformats.org/officeDocument/2006/relationships/image" Target="media/image7.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customXml" Target="../customXml/item4.xml"/><Relationship Id="rId5" Type="http://schemas.openxmlformats.org/officeDocument/2006/relationships/settings" Target="settings.xml"/><Relationship Id="rId90" Type="http://schemas.openxmlformats.org/officeDocument/2006/relationships/image" Target="media/image77.png"/><Relationship Id="rId95" Type="http://schemas.openxmlformats.org/officeDocument/2006/relationships/image" Target="media/image82.png"/><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hyperlink" Target="https://www.favicon.cc/" TargetMode="External"/><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80" Type="http://schemas.openxmlformats.org/officeDocument/2006/relationships/image" Target="media/image67.png"/><Relationship Id="rId85" Type="http://schemas.openxmlformats.org/officeDocument/2006/relationships/image" Target="media/image72.png"/><Relationship Id="rId12" Type="http://schemas.openxmlformats.org/officeDocument/2006/relationships/image" Target="media/image4.png"/><Relationship Id="rId17" Type="http://schemas.openxmlformats.org/officeDocument/2006/relationships/hyperlink" Target="https://www.000webhost.com/features" TargetMode="External"/><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6.png"/><Relationship Id="rId25" Type="http://schemas.openxmlformats.org/officeDocument/2006/relationships/image" Target="media/image14.png"/><Relationship Id="rId46" Type="http://schemas.openxmlformats.org/officeDocument/2006/relationships/image" Target="media/image33.png"/><Relationship Id="rId67" Type="http://schemas.openxmlformats.org/officeDocument/2006/relationships/image" Target="media/image54.png"/><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20" Type="http://schemas.openxmlformats.org/officeDocument/2006/relationships/image" Target="media/image10.png"/><Relationship Id="rId41" Type="http://schemas.openxmlformats.org/officeDocument/2006/relationships/image" Target="media/image29.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image" Target="media/image36.png"/><Relationship Id="rId10" Type="http://schemas.openxmlformats.org/officeDocument/2006/relationships/image" Target="media/image2.jpeg"/><Relationship Id="rId31" Type="http://schemas.openxmlformats.org/officeDocument/2006/relationships/hyperlink" Target="https://pl.wordpress.org/download/" TargetMode="External"/><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theme" Target="theme/theme1.xml"/><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8.png"/><Relationship Id="rId86" Type="http://schemas.openxmlformats.org/officeDocument/2006/relationships/image" Target="media/image73.png"/><Relationship Id="rId101" Type="http://schemas.openxmlformats.org/officeDocument/2006/relationships/customXml" Target="../customXml/item3.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hyperlink" Target="https://filezilla-project.org/" TargetMode="External"/><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9.png"/><Relationship Id="rId14" Type="http://schemas.openxmlformats.org/officeDocument/2006/relationships/hyperlink" Target="https://pl.000webhost.com/" TargetMode="External"/><Relationship Id="rId30" Type="http://schemas.openxmlformats.org/officeDocument/2006/relationships/image" Target="media/image19.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customXml" Target="../customXml/item2.xm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fontTable" Target="fontTable.xml"/><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567D6265A0B96545AEC96B56B1B6659F" ma:contentTypeVersion="12" ma:contentTypeDescription="Create a new document." ma:contentTypeScope="" ma:versionID="1bee22d6e0b78a4830d232f0147b90d6">
  <xsd:schema xmlns:xsd="http://www.w3.org/2001/XMLSchema" xmlns:xs="http://www.w3.org/2001/XMLSchema" xmlns:p="http://schemas.microsoft.com/office/2006/metadata/properties" xmlns:ns1="http://schemas.microsoft.com/sharepoint/v3" xmlns:ns2="9f8d600a-5dc6-49b5-8dc5-24962662b1e7" xmlns:ns3="1d310322-6f89-4b1a-a375-c1aca1a62be3" targetNamespace="http://schemas.microsoft.com/office/2006/metadata/properties" ma:root="true" ma:fieldsID="39a1e4ddf1c54f5254442b3fdffe7d53" ns1:_="" ns2:_="" ns3:_="">
    <xsd:import namespace="http://schemas.microsoft.com/sharepoint/v3"/>
    <xsd:import namespace="9f8d600a-5dc6-49b5-8dc5-24962662b1e7"/>
    <xsd:import namespace="1d310322-6f89-4b1a-a375-c1aca1a62be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8d600a-5dc6-49b5-8dc5-24962662b1e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310322-6f89-4b1a-a375-c1aca1a62be3"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5287B14B-4E78-8144-A134-A31AD630DFBF}">
  <ds:schemaRefs>
    <ds:schemaRef ds:uri="http://schemas.openxmlformats.org/officeDocument/2006/bibliography"/>
  </ds:schemaRefs>
</ds:datastoreItem>
</file>

<file path=customXml/itemProps2.xml><?xml version="1.0" encoding="utf-8"?>
<ds:datastoreItem xmlns:ds="http://schemas.openxmlformats.org/officeDocument/2006/customXml" ds:itemID="{4563D9CA-31C7-4A8E-9777-38A2DE4E9580}"/>
</file>

<file path=customXml/itemProps3.xml><?xml version="1.0" encoding="utf-8"?>
<ds:datastoreItem xmlns:ds="http://schemas.openxmlformats.org/officeDocument/2006/customXml" ds:itemID="{2D78C7FD-1BEC-4C36-896F-98C53AA6DD3C}"/>
</file>

<file path=customXml/itemProps4.xml><?xml version="1.0" encoding="utf-8"?>
<ds:datastoreItem xmlns:ds="http://schemas.openxmlformats.org/officeDocument/2006/customXml" ds:itemID="{0F91155B-0C45-418F-81C7-98E0D9BB77C5}"/>
</file>

<file path=docProps/app.xml><?xml version="1.0" encoding="utf-8"?>
<Properties xmlns="http://schemas.openxmlformats.org/officeDocument/2006/extended-properties" xmlns:vt="http://schemas.openxmlformats.org/officeDocument/2006/docPropsVTypes">
  <Template>Normal.dotm</Template>
  <TotalTime>7221</TotalTime>
  <Pages>9</Pages>
  <Words>4904</Words>
  <Characters>27954</Characters>
  <Application>Microsoft Macintosh Word</Application>
  <DocSecurity>0</DocSecurity>
  <Lines>232</Lines>
  <Paragraphs>65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32793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Użytkownik</dc:creator>
  <cp:lastModifiedBy>Paulina Wojtowicz</cp:lastModifiedBy>
  <cp:revision>85</cp:revision>
  <cp:lastPrinted>2016-10-23T23:20:00Z</cp:lastPrinted>
  <dcterms:created xsi:type="dcterms:W3CDTF">2016-10-05T13:41:00Z</dcterms:created>
  <dcterms:modified xsi:type="dcterms:W3CDTF">2018-10-08T20:57:00Z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0x010100567D6265A0B96545AEC96B56B1B6659F</vt:lpwstr>
  </property>
</Properties>
</file>